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C4795" w14:textId="77777777" w:rsidR="00907C54" w:rsidRDefault="00907C54" w:rsidP="0066114F">
      <w:pPr>
        <w:jc w:val="center"/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6915AEC6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DE5278">
        <w:rPr>
          <w:rFonts w:cstheme="minorHAnsi"/>
        </w:rPr>
        <w:t xml:space="preserve"> </w:t>
      </w:r>
      <w:r w:rsidR="00804EE4">
        <w:rPr>
          <w:rFonts w:cstheme="minorHAnsi"/>
        </w:rPr>
        <w:t>23rd</w:t>
      </w:r>
      <w:r w:rsidR="004516ED">
        <w:rPr>
          <w:rFonts w:cstheme="minorHAnsi"/>
        </w:rPr>
        <w:t xml:space="preserve"> </w:t>
      </w:r>
      <w:r w:rsidR="00770DB5">
        <w:rPr>
          <w:rFonts w:cstheme="minorHAnsi"/>
        </w:rPr>
        <w:t>Ma</w:t>
      </w:r>
      <w:r w:rsidR="00804EE4">
        <w:rPr>
          <w:rFonts w:cstheme="minorHAnsi"/>
        </w:rPr>
        <w:t>y</w:t>
      </w:r>
      <w:r w:rsidR="00843913">
        <w:rPr>
          <w:rFonts w:cstheme="minorHAnsi"/>
        </w:rPr>
        <w:t xml:space="preserve"> 20</w:t>
      </w:r>
      <w:r w:rsidR="001B4B36">
        <w:rPr>
          <w:rFonts w:cstheme="minorHAnsi"/>
        </w:rPr>
        <w:t>2</w:t>
      </w:r>
      <w:r w:rsidR="00C63484">
        <w:rPr>
          <w:rFonts w:cstheme="minorHAnsi"/>
        </w:rPr>
        <w:t>4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B17CB">
        <w:rPr>
          <w:rFonts w:cstheme="minorHAnsi"/>
        </w:rPr>
        <w:t>.</w:t>
      </w:r>
      <w:r w:rsidR="00804EE4">
        <w:rPr>
          <w:rFonts w:cstheme="minorHAnsi"/>
        </w:rPr>
        <w:t>15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15CD18B9" w14:textId="4AF146C0" w:rsidR="00677767" w:rsidRPr="003574C9" w:rsidRDefault="0066114F" w:rsidP="001D5744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 w:rsidRPr="000F50C4">
        <w:rPr>
          <w:rFonts w:cstheme="minorHAnsi"/>
          <w:b/>
        </w:rPr>
        <w:t>Present</w:t>
      </w:r>
      <w:r w:rsidR="005B2962">
        <w:rPr>
          <w:rFonts w:cstheme="minorHAnsi"/>
        </w:rPr>
        <w:t>:</w:t>
      </w:r>
      <w:r w:rsidR="00F93EEF" w:rsidRPr="00F93EEF">
        <w:rPr>
          <w:rFonts w:cstheme="minorHAnsi"/>
        </w:rPr>
        <w:t xml:space="preserve"> </w:t>
      </w:r>
      <w:r w:rsidR="00F83DFE">
        <w:rPr>
          <w:rFonts w:cstheme="minorHAnsi"/>
          <w:b/>
        </w:rPr>
        <w:t xml:space="preserve"> </w:t>
      </w:r>
      <w:r w:rsidR="00A272E4">
        <w:rPr>
          <w:rFonts w:cstheme="minorHAnsi"/>
        </w:rPr>
        <w:t>Helen Exley (</w:t>
      </w:r>
      <w:r w:rsidR="00A272E4" w:rsidRPr="00286B8F">
        <w:rPr>
          <w:rFonts w:cstheme="minorHAnsi"/>
          <w:b/>
        </w:rPr>
        <w:t>The Clerk</w:t>
      </w:r>
      <w:r w:rsidR="00A272E4">
        <w:rPr>
          <w:rFonts w:cstheme="minorHAnsi"/>
        </w:rPr>
        <w:t>)</w:t>
      </w:r>
      <w:r w:rsidR="001A49D2">
        <w:rPr>
          <w:rFonts w:cstheme="minorHAnsi"/>
        </w:rPr>
        <w:t>,</w:t>
      </w:r>
      <w:r w:rsidR="00527711">
        <w:rPr>
          <w:rFonts w:cstheme="minorHAnsi"/>
        </w:rPr>
        <w:t xml:space="preserve"> </w:t>
      </w:r>
      <w:r w:rsidR="00F83DFE">
        <w:rPr>
          <w:rFonts w:cstheme="minorHAnsi"/>
        </w:rPr>
        <w:t>Tommy Adams (</w:t>
      </w:r>
      <w:r w:rsidR="00F83DFE" w:rsidRPr="009A3331">
        <w:rPr>
          <w:rFonts w:cstheme="minorHAnsi"/>
          <w:b/>
          <w:bCs/>
        </w:rPr>
        <w:t>TA</w:t>
      </w:r>
      <w:r w:rsidR="00F83DFE" w:rsidRPr="00EB5959">
        <w:rPr>
          <w:rFonts w:cstheme="minorHAnsi"/>
        </w:rPr>
        <w:t>)</w:t>
      </w:r>
      <w:r w:rsidR="009A3331">
        <w:rPr>
          <w:rFonts w:cstheme="minorHAnsi"/>
        </w:rPr>
        <w:t xml:space="preserve">, </w:t>
      </w:r>
      <w:r w:rsidR="00EB5959">
        <w:rPr>
          <w:rFonts w:cstheme="minorHAnsi"/>
        </w:rPr>
        <w:t>John Thomasson</w:t>
      </w:r>
      <w:r w:rsidR="004A11BB">
        <w:rPr>
          <w:rFonts w:cstheme="minorHAnsi"/>
        </w:rPr>
        <w:t xml:space="preserve"> (</w:t>
      </w:r>
      <w:r w:rsidR="004A11BB" w:rsidRPr="004A11BB">
        <w:rPr>
          <w:rFonts w:cstheme="minorHAnsi"/>
          <w:b/>
          <w:bCs/>
        </w:rPr>
        <w:t>JT</w:t>
      </w:r>
      <w:r w:rsidR="004A11BB">
        <w:rPr>
          <w:rFonts w:cstheme="minorHAnsi"/>
        </w:rPr>
        <w:t>)</w:t>
      </w:r>
      <w:r w:rsidR="00C6509C">
        <w:rPr>
          <w:rFonts w:cstheme="minorHAnsi"/>
        </w:rPr>
        <w:t>, Fred Percival (</w:t>
      </w:r>
      <w:r w:rsidR="00C6509C" w:rsidRPr="00DA13EC">
        <w:rPr>
          <w:rFonts w:cstheme="minorHAnsi"/>
          <w:b/>
          <w:bCs/>
        </w:rPr>
        <w:t>FP</w:t>
      </w:r>
      <w:r w:rsidR="00C6509C">
        <w:rPr>
          <w:rFonts w:cstheme="minorHAnsi"/>
        </w:rPr>
        <w:t xml:space="preserve">), </w:t>
      </w:r>
      <w:r w:rsidR="00804EE4">
        <w:rPr>
          <w:rFonts w:cstheme="minorHAnsi"/>
        </w:rPr>
        <w:t>John Schofield (</w:t>
      </w:r>
      <w:r w:rsidR="00804EE4" w:rsidRPr="00F444CF">
        <w:rPr>
          <w:rFonts w:cstheme="minorHAnsi"/>
          <w:b/>
        </w:rPr>
        <w:t>JS</w:t>
      </w:r>
      <w:r w:rsidR="00804EE4">
        <w:rPr>
          <w:rFonts w:cstheme="minorHAnsi"/>
        </w:rPr>
        <w:t>) (Vice Chair)</w:t>
      </w:r>
      <w:r w:rsidR="00804EE4" w:rsidRPr="00EB5959">
        <w:rPr>
          <w:rFonts w:cstheme="minorHAnsi"/>
        </w:rPr>
        <w:t xml:space="preserve"> </w:t>
      </w:r>
      <w:r w:rsidR="00804EE4">
        <w:rPr>
          <w:rFonts w:cstheme="minorHAnsi"/>
        </w:rPr>
        <w:t>Vicky Higham (</w:t>
      </w:r>
      <w:r w:rsidR="00804EE4" w:rsidRPr="00DA4C56">
        <w:rPr>
          <w:rFonts w:cstheme="minorHAnsi"/>
          <w:b/>
          <w:bCs/>
        </w:rPr>
        <w:t>VH</w:t>
      </w:r>
      <w:r w:rsidR="00804EE4">
        <w:rPr>
          <w:rFonts w:cstheme="minorHAnsi"/>
        </w:rPr>
        <w:t>),</w:t>
      </w:r>
      <w:r w:rsidR="00C6509C">
        <w:rPr>
          <w:rFonts w:cstheme="minorHAnsi"/>
        </w:rPr>
        <w:t xml:space="preserve"> </w:t>
      </w:r>
      <w:r w:rsidR="006F1FB9">
        <w:rPr>
          <w:rFonts w:cstheme="minorHAnsi"/>
        </w:rPr>
        <w:t>Gary Basford (</w:t>
      </w:r>
      <w:r w:rsidR="006F1FB9" w:rsidRPr="00F444CF">
        <w:rPr>
          <w:rFonts w:cstheme="minorHAnsi"/>
          <w:b/>
        </w:rPr>
        <w:t>GB</w:t>
      </w:r>
      <w:r w:rsidR="006F1FB9">
        <w:rPr>
          <w:rFonts w:cstheme="minorHAnsi"/>
        </w:rPr>
        <w:t>)</w:t>
      </w:r>
      <w:r w:rsidR="001D5744" w:rsidRPr="001D5744">
        <w:rPr>
          <w:rFonts w:cstheme="minorHAnsi"/>
        </w:rPr>
        <w:t xml:space="preserve"> </w:t>
      </w:r>
      <w:r w:rsidR="001D5744">
        <w:rPr>
          <w:rFonts w:cstheme="minorHAnsi"/>
        </w:rPr>
        <w:t>(</w:t>
      </w:r>
      <w:r w:rsidR="001D5744" w:rsidRPr="002831FB">
        <w:rPr>
          <w:rFonts w:cstheme="minorHAnsi"/>
          <w:b/>
        </w:rPr>
        <w:t>JT</w:t>
      </w:r>
      <w:r w:rsidR="001D5744">
        <w:rPr>
          <w:rFonts w:cstheme="minorHAnsi"/>
        </w:rPr>
        <w:t>)</w:t>
      </w:r>
      <w:r w:rsidR="001D5744" w:rsidRPr="00EB5959">
        <w:rPr>
          <w:rFonts w:cstheme="minorHAnsi"/>
        </w:rPr>
        <w:t xml:space="preserve"> </w:t>
      </w:r>
      <w:r w:rsidR="001D5744">
        <w:rPr>
          <w:rFonts w:cstheme="minorHAnsi"/>
        </w:rPr>
        <w:t>Joe Foster (</w:t>
      </w:r>
      <w:r w:rsidR="001D5744" w:rsidRPr="001A49D2">
        <w:rPr>
          <w:rFonts w:cstheme="minorHAnsi"/>
          <w:b/>
          <w:bCs/>
        </w:rPr>
        <w:t>JF</w:t>
      </w:r>
      <w:r w:rsidR="001D5744">
        <w:rPr>
          <w:rFonts w:cstheme="minorHAnsi"/>
        </w:rPr>
        <w:t>) Malcolm Holman (</w:t>
      </w:r>
      <w:r w:rsidR="001D5744" w:rsidRPr="002831FB">
        <w:rPr>
          <w:rFonts w:cstheme="minorHAnsi"/>
          <w:b/>
        </w:rPr>
        <w:t>MH</w:t>
      </w:r>
      <w:r w:rsidR="001D5744">
        <w:rPr>
          <w:rFonts w:cstheme="minorHAnsi"/>
          <w:b/>
        </w:rPr>
        <w:t>)</w:t>
      </w:r>
      <w:r w:rsidR="006C5290">
        <w:rPr>
          <w:rFonts w:cstheme="minorHAnsi"/>
        </w:rPr>
        <w:t xml:space="preserve"> </w:t>
      </w:r>
      <w:r w:rsidR="00F93EEF">
        <w:rPr>
          <w:rFonts w:cstheme="minorHAnsi"/>
          <w:bCs/>
        </w:rPr>
        <w:t>Becky Posnett Borough Councillor (</w:t>
      </w:r>
      <w:r w:rsidR="00F93EEF" w:rsidRPr="00F93EEF">
        <w:rPr>
          <w:rFonts w:cstheme="minorHAnsi"/>
          <w:b/>
        </w:rPr>
        <w:t>BP</w:t>
      </w:r>
      <w:r w:rsidR="00F93EEF">
        <w:rPr>
          <w:rFonts w:cstheme="minorHAnsi"/>
          <w:bCs/>
        </w:rPr>
        <w:t>)</w:t>
      </w:r>
    </w:p>
    <w:p w14:paraId="783A3218" w14:textId="07892C7A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</w:t>
      </w:r>
      <w:r w:rsidR="009D2672">
        <w:rPr>
          <w:rFonts w:cstheme="minorHAnsi"/>
        </w:rPr>
        <w:t>ers:</w:t>
      </w:r>
      <w:r w:rsidR="00BA0A01">
        <w:rPr>
          <w:rFonts w:cstheme="minorHAnsi"/>
        </w:rPr>
        <w:t xml:space="preserve"> </w:t>
      </w:r>
      <w:r w:rsidR="00CF2B39">
        <w:rPr>
          <w:rFonts w:cstheme="minorHAnsi"/>
        </w:rPr>
        <w:t>present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992"/>
        <w:gridCol w:w="992"/>
        <w:gridCol w:w="1082"/>
      </w:tblGrid>
      <w:tr w:rsidR="000F50C4" w:rsidRPr="003E0C94" w14:paraId="43A9508E" w14:textId="77777777" w:rsidTr="00A60402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371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992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38238C">
        <w:trPr>
          <w:trHeight w:hRule="exact" w:val="1324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229C66A" w14:textId="57EE6D7E" w:rsidR="001D5744" w:rsidRPr="00EF5E9B" w:rsidRDefault="00A272E4" w:rsidP="001D574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 w:rsidR="00EB5959">
              <w:rPr>
                <w:rFonts w:cstheme="minorHAnsi"/>
              </w:rPr>
              <w:t xml:space="preserve"> </w:t>
            </w:r>
          </w:p>
          <w:p w14:paraId="62087B63" w14:textId="77777777" w:rsidR="00F977DE" w:rsidRDefault="006F1FB9" w:rsidP="005612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</w:rPr>
            </w:pPr>
            <w:r>
              <w:rPr>
                <w:rFonts w:cstheme="minorHAnsi"/>
              </w:rPr>
              <w:t>Gary Vernon (</w:t>
            </w:r>
            <w:r w:rsidRPr="00F444CF">
              <w:rPr>
                <w:rFonts w:cstheme="minorHAnsi"/>
                <w:b/>
              </w:rPr>
              <w:t>GV</w:t>
            </w:r>
            <w:r>
              <w:rPr>
                <w:rFonts w:cstheme="minorHAnsi"/>
              </w:rPr>
              <w:t>)</w:t>
            </w:r>
            <w:r w:rsidR="00804EE4">
              <w:rPr>
                <w:rFonts w:cstheme="minorHAnsi"/>
              </w:rPr>
              <w:t xml:space="preserve"> Andy Hudson (</w:t>
            </w:r>
            <w:r w:rsidR="00804EE4" w:rsidRPr="004A11BB">
              <w:rPr>
                <w:rFonts w:cstheme="minorHAnsi"/>
                <w:b/>
                <w:bCs/>
              </w:rPr>
              <w:t>Chair</w:t>
            </w:r>
            <w:r w:rsidR="00804EE4">
              <w:rPr>
                <w:rFonts w:cstheme="minorHAnsi"/>
              </w:rPr>
              <w:t>), Peter Jones (</w:t>
            </w:r>
            <w:r w:rsidR="00804EE4">
              <w:rPr>
                <w:rFonts w:cstheme="minorHAnsi"/>
                <w:b/>
              </w:rPr>
              <w:t>PJ</w:t>
            </w:r>
            <w:r w:rsidR="00804EE4" w:rsidRPr="00155B3F">
              <w:rPr>
                <w:rFonts w:cstheme="minorHAnsi"/>
                <w:bCs/>
              </w:rPr>
              <w:t>)</w:t>
            </w:r>
            <w:r w:rsidR="00804EE4">
              <w:rPr>
                <w:rFonts w:cstheme="minorHAnsi"/>
              </w:rPr>
              <w:t xml:space="preserve"> Matt Evans (</w:t>
            </w:r>
            <w:r w:rsidR="00804EE4" w:rsidRPr="007C71B0">
              <w:rPr>
                <w:rFonts w:cstheme="minorHAnsi"/>
                <w:b/>
                <w:bCs/>
              </w:rPr>
              <w:t>ME</w:t>
            </w:r>
            <w:r w:rsidR="00804EE4">
              <w:rPr>
                <w:rFonts w:cstheme="minorHAnsi"/>
              </w:rPr>
              <w:t>),</w:t>
            </w:r>
          </w:p>
          <w:p w14:paraId="16AC6BF5" w14:textId="77777777" w:rsidR="00804EE4" w:rsidRDefault="00804EE4" w:rsidP="005612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In the Absence of Andy Hudson</w:t>
            </w:r>
            <w:r w:rsidR="0038238C">
              <w:rPr>
                <w:rFonts w:cstheme="minorHAnsi"/>
              </w:rPr>
              <w:t xml:space="preserve"> </w:t>
            </w:r>
            <w:r w:rsidR="0038238C" w:rsidRPr="0038238C">
              <w:rPr>
                <w:rFonts w:cstheme="minorHAnsi"/>
                <w:b/>
                <w:bCs/>
              </w:rPr>
              <w:t>(</w:t>
            </w:r>
            <w:r w:rsidRPr="0038238C">
              <w:rPr>
                <w:rFonts w:cstheme="minorHAnsi"/>
                <w:b/>
                <w:bCs/>
              </w:rPr>
              <w:t>Chair</w:t>
            </w:r>
            <w:r w:rsidR="0038238C" w:rsidRPr="0038238C">
              <w:rPr>
                <w:rFonts w:cstheme="minorHAnsi"/>
                <w:b/>
                <w:bCs/>
              </w:rPr>
              <w:t>)</w:t>
            </w:r>
            <w:r w:rsidRPr="0038238C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</w:rPr>
              <w:t xml:space="preserve"> it was proposed by </w:t>
            </w:r>
            <w:r w:rsidR="0038238C">
              <w:rPr>
                <w:rFonts w:cstheme="minorHAnsi"/>
              </w:rPr>
              <w:t xml:space="preserve">Vicky Higham </w:t>
            </w:r>
            <w:r w:rsidR="0038238C" w:rsidRPr="0038238C">
              <w:rPr>
                <w:rFonts w:cstheme="minorHAnsi"/>
                <w:b/>
                <w:bCs/>
              </w:rPr>
              <w:t>(VH)</w:t>
            </w:r>
          </w:p>
          <w:p w14:paraId="57D62F5B" w14:textId="73EA3A0A" w:rsidR="0038238C" w:rsidRPr="007D344F" w:rsidRDefault="007D344F" w:rsidP="005612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theme="minorHAnsi"/>
              </w:rPr>
              <w:t>a</w:t>
            </w:r>
            <w:r w:rsidR="0038238C" w:rsidRPr="007D344F">
              <w:rPr>
                <w:rFonts w:cstheme="minorHAnsi"/>
              </w:rPr>
              <w:t xml:space="preserve">nd seconded by </w:t>
            </w:r>
            <w:r w:rsidRPr="007D344F">
              <w:rPr>
                <w:rFonts w:cstheme="minorHAnsi"/>
              </w:rPr>
              <w:t>Fred Percival</w:t>
            </w:r>
            <w:r>
              <w:rPr>
                <w:rFonts w:cstheme="minorHAnsi"/>
                <w:b/>
                <w:bCs/>
              </w:rPr>
              <w:t xml:space="preserve"> (FP) </w:t>
            </w:r>
            <w:r>
              <w:rPr>
                <w:rFonts w:cstheme="minorHAnsi"/>
              </w:rPr>
              <w:t xml:space="preserve">That John Scofield </w:t>
            </w:r>
            <w:r w:rsidRPr="007D344F">
              <w:rPr>
                <w:rFonts w:cstheme="minorHAnsi"/>
                <w:b/>
                <w:bCs/>
              </w:rPr>
              <w:t>(JS)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085256">
              <w:rPr>
                <w:rFonts w:cstheme="minorHAnsi"/>
              </w:rPr>
              <w:t>c</w:t>
            </w:r>
            <w:r>
              <w:rPr>
                <w:rFonts w:cstheme="minorHAnsi"/>
              </w:rPr>
              <w:t>hair the meeting.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39F2F781" w:rsidR="00C8191B" w:rsidRPr="00DE39D6" w:rsidRDefault="00804EE4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23</w:t>
            </w:r>
            <w:r w:rsidR="00DE5278">
              <w:rPr>
                <w:rFonts w:cs="Arial"/>
                <w:szCs w:val="18"/>
              </w:rPr>
              <w:t>/</w:t>
            </w:r>
            <w:r w:rsidR="00C6348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C63484">
              <w:rPr>
                <w:rFonts w:cs="Arial"/>
                <w:szCs w:val="18"/>
              </w:rPr>
              <w:t>4</w:t>
            </w:r>
          </w:p>
        </w:tc>
      </w:tr>
      <w:tr w:rsidR="00F83649" w:rsidRPr="00DE39D6" w14:paraId="02E634CA" w14:textId="77777777" w:rsidTr="00E213BE">
        <w:trPr>
          <w:trHeight w:hRule="exact" w:val="582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385C936" w14:textId="77777777" w:rsidR="00E213BE" w:rsidRDefault="00F83649" w:rsidP="00E213B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052350B6" w14:textId="363A9949" w:rsidR="00A60402" w:rsidRDefault="00376884" w:rsidP="006912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bCs/>
                <w:iCs/>
              </w:rPr>
              <w:t xml:space="preserve">John Thomasson </w:t>
            </w:r>
            <w:r w:rsidRPr="00376884">
              <w:rPr>
                <w:b/>
                <w:iCs/>
              </w:rPr>
              <w:t>(JT)</w:t>
            </w:r>
            <w:r>
              <w:rPr>
                <w:b/>
                <w:iCs/>
              </w:rPr>
              <w:t xml:space="preserve"> </w:t>
            </w:r>
            <w:r w:rsidRPr="00376884">
              <w:rPr>
                <w:bCs/>
                <w:iCs/>
              </w:rPr>
              <w:t xml:space="preserve">planning </w:t>
            </w:r>
            <w:r w:rsidR="00F3249C">
              <w:rPr>
                <w:bCs/>
                <w:iCs/>
              </w:rPr>
              <w:t>24/1618N</w:t>
            </w:r>
          </w:p>
          <w:p w14:paraId="42D7C131" w14:textId="38BFD641" w:rsidR="00F049A7" w:rsidRDefault="00F049A7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3B93CE2A" w14:textId="51BACDE2" w:rsidR="00841F9F" w:rsidRPr="00605FD0" w:rsidRDefault="00841F9F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58F2DB" w14:textId="3E7425D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A0A01">
              <w:rPr>
                <w:rFonts w:cs="Arial"/>
                <w:szCs w:val="18"/>
              </w:rPr>
              <w:t xml:space="preserve"> </w:t>
            </w:r>
            <w:r w:rsidR="00C56800">
              <w:rPr>
                <w:rFonts w:cs="Arial"/>
                <w:szCs w:val="18"/>
              </w:rPr>
              <w:t xml:space="preserve">Vice </w:t>
            </w: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0AEB8EB8" w:rsidR="00F83649" w:rsidRDefault="00376884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23</w:t>
            </w:r>
            <w:r w:rsidR="006548D0"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4A57F2" w:rsidRPr="00DE39D6" w14:paraId="7C1E003E" w14:textId="77777777" w:rsidTr="00F05A60">
        <w:trPr>
          <w:trHeight w:hRule="exact" w:val="1130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matters</w:t>
            </w:r>
          </w:p>
          <w:p w14:paraId="0EBA376D" w14:textId="07A633AF" w:rsidR="004A57F2" w:rsidRDefault="00397C28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F3249C">
              <w:rPr>
                <w:rFonts w:cs="Arial"/>
                <w:szCs w:val="18"/>
              </w:rPr>
              <w:t>14</w:t>
            </w:r>
            <w:r>
              <w:rPr>
                <w:rFonts w:cs="Arial"/>
                <w:szCs w:val="18"/>
              </w:rPr>
              <w:t>/</w:t>
            </w:r>
            <w:r w:rsidR="00512E11">
              <w:rPr>
                <w:rFonts w:cs="Arial"/>
                <w:szCs w:val="18"/>
              </w:rPr>
              <w:t>0</w:t>
            </w:r>
            <w:r w:rsidR="00396124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512E11">
              <w:rPr>
                <w:rFonts w:cs="Arial"/>
                <w:szCs w:val="18"/>
              </w:rPr>
              <w:t>4</w:t>
            </w:r>
            <w:r w:rsidR="00A41517">
              <w:rPr>
                <w:rFonts w:cs="Arial"/>
                <w:szCs w:val="18"/>
              </w:rPr>
              <w:t xml:space="preserve"> quarterly meeting</w:t>
            </w:r>
            <w:r>
              <w:rPr>
                <w:rFonts w:cs="Arial"/>
                <w:szCs w:val="18"/>
              </w:rPr>
              <w:t xml:space="preserve"> proposed as correct by</w:t>
            </w:r>
            <w:r w:rsidR="00430A4A">
              <w:rPr>
                <w:rFonts w:cs="Arial"/>
                <w:szCs w:val="18"/>
              </w:rPr>
              <w:t xml:space="preserve"> </w:t>
            </w:r>
            <w:r w:rsidR="00301A93">
              <w:rPr>
                <w:rFonts w:cs="Arial"/>
                <w:b/>
                <w:bCs/>
                <w:szCs w:val="18"/>
              </w:rPr>
              <w:t>MH</w:t>
            </w:r>
            <w:r w:rsidR="0024505E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</w:t>
            </w:r>
            <w:r w:rsidR="00855CF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2nded by</w:t>
            </w:r>
            <w:r w:rsidR="00A41517" w:rsidRPr="00A41517">
              <w:rPr>
                <w:rFonts w:cs="Arial"/>
                <w:b/>
                <w:bCs/>
                <w:szCs w:val="18"/>
              </w:rPr>
              <w:t xml:space="preserve"> </w:t>
            </w:r>
            <w:r w:rsidR="00301A93">
              <w:rPr>
                <w:rFonts w:cs="Arial"/>
                <w:b/>
                <w:bCs/>
                <w:szCs w:val="18"/>
              </w:rPr>
              <w:t>TA</w:t>
            </w:r>
            <w:r w:rsidR="00344954">
              <w:rPr>
                <w:rFonts w:cs="Arial"/>
                <w:b/>
                <w:bCs/>
                <w:szCs w:val="18"/>
              </w:rPr>
              <w:t xml:space="preserve">.  </w:t>
            </w:r>
            <w:r w:rsidR="00344954" w:rsidRPr="00344954">
              <w:rPr>
                <w:rFonts w:cs="Arial"/>
                <w:szCs w:val="18"/>
              </w:rPr>
              <w:t>All councillors in agreement</w:t>
            </w:r>
            <w:r w:rsidR="00344954">
              <w:rPr>
                <w:rFonts w:cs="Arial"/>
                <w:szCs w:val="18"/>
              </w:rPr>
              <w:t>.</w:t>
            </w:r>
          </w:p>
          <w:p w14:paraId="69599FA6" w14:textId="762300E2" w:rsidR="00E10FD2" w:rsidRPr="008111C8" w:rsidRDefault="00E10FD2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68017B2C" w:rsidR="004A57F2" w:rsidRDefault="00856AFD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C56800">
              <w:rPr>
                <w:rFonts w:cs="Arial"/>
                <w:szCs w:val="18"/>
              </w:rPr>
              <w:t xml:space="preserve">Vice </w:t>
            </w:r>
            <w:r w:rsidR="004A57F2"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222F4F39" w:rsidR="004A57F2" w:rsidRDefault="00F3249C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23</w:t>
            </w:r>
            <w:r w:rsidR="00DA0793"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1779A7" w:rsidRPr="00DE39D6" w14:paraId="34461246" w14:textId="77777777" w:rsidTr="00DD4474">
        <w:trPr>
          <w:trHeight w:hRule="exact" w:val="6088"/>
          <w:tblHeader/>
        </w:trPr>
        <w:tc>
          <w:tcPr>
            <w:tcW w:w="993" w:type="dxa"/>
            <w:vAlign w:val="center"/>
          </w:tcPr>
          <w:p w14:paraId="09CE6C01" w14:textId="0DCEEDE6" w:rsidR="001779A7" w:rsidRDefault="005215D9" w:rsidP="00F83649">
            <w:pPr>
              <w:jc w:val="center"/>
            </w:pPr>
            <w:r>
              <w:t>4</w:t>
            </w:r>
            <w:r w:rsidR="001779A7">
              <w:t>.</w:t>
            </w:r>
          </w:p>
        </w:tc>
        <w:tc>
          <w:tcPr>
            <w:tcW w:w="7371" w:type="dxa"/>
            <w:vAlign w:val="center"/>
          </w:tcPr>
          <w:p w14:paraId="34A63D4F" w14:textId="77777777" w:rsidR="00F35458" w:rsidRDefault="009B4C8F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947A0A">
              <w:rPr>
                <w:rFonts w:cs="Arial"/>
                <w:b/>
                <w:szCs w:val="18"/>
              </w:rPr>
              <w:t xml:space="preserve">Public </w:t>
            </w:r>
            <w:r w:rsidR="00947A0A" w:rsidRPr="00947A0A">
              <w:rPr>
                <w:rFonts w:cs="Arial"/>
                <w:b/>
                <w:szCs w:val="18"/>
              </w:rPr>
              <w:t>Forum</w:t>
            </w:r>
            <w:r w:rsidR="00947A0A">
              <w:rPr>
                <w:rFonts w:cs="Arial"/>
                <w:b/>
                <w:szCs w:val="18"/>
              </w:rPr>
              <w:t>:-</w:t>
            </w:r>
          </w:p>
          <w:p w14:paraId="3C2A3C6A" w14:textId="35CCF2F7" w:rsidR="00DE7090" w:rsidRDefault="00BB3E5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Residents of Poole Hill Lane explained that their planning</w:t>
            </w:r>
            <w:r w:rsidR="001651C2">
              <w:rPr>
                <w:rFonts w:cs="Arial"/>
                <w:bCs/>
                <w:szCs w:val="18"/>
              </w:rPr>
              <w:t xml:space="preserve"> </w:t>
            </w:r>
            <w:r w:rsidR="001651C2" w:rsidRPr="004D5E25">
              <w:rPr>
                <w:bCs/>
                <w:i/>
              </w:rPr>
              <w:t>24/1618N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="0006289F">
              <w:rPr>
                <w:rFonts w:cs="Arial"/>
                <w:bCs/>
                <w:szCs w:val="18"/>
              </w:rPr>
              <w:t xml:space="preserve">for </w:t>
            </w:r>
            <w:r w:rsidR="000C667C">
              <w:rPr>
                <w:rFonts w:cs="Arial"/>
                <w:bCs/>
                <w:szCs w:val="18"/>
              </w:rPr>
              <w:t xml:space="preserve">a </w:t>
            </w:r>
            <w:r w:rsidR="0006289F">
              <w:rPr>
                <w:rFonts w:cs="Arial"/>
                <w:bCs/>
                <w:szCs w:val="18"/>
              </w:rPr>
              <w:t>replacement dwelling of 2 static caravans that has been rejected</w:t>
            </w:r>
            <w:r w:rsidR="00C33473">
              <w:rPr>
                <w:rFonts w:cs="Arial"/>
                <w:bCs/>
                <w:szCs w:val="18"/>
              </w:rPr>
              <w:t xml:space="preserve">.  They are seeking support from WDPC for </w:t>
            </w:r>
            <w:r w:rsidR="002C71A9">
              <w:rPr>
                <w:rFonts w:cs="Arial"/>
                <w:bCs/>
                <w:szCs w:val="18"/>
              </w:rPr>
              <w:t>a</w:t>
            </w:r>
            <w:r w:rsidR="00C33473">
              <w:rPr>
                <w:rFonts w:cs="Arial"/>
                <w:bCs/>
                <w:szCs w:val="18"/>
              </w:rPr>
              <w:t xml:space="preserve"> resubmitted application </w:t>
            </w:r>
            <w:r w:rsidR="002C71A9">
              <w:rPr>
                <w:rFonts w:cs="Arial"/>
                <w:bCs/>
                <w:szCs w:val="18"/>
              </w:rPr>
              <w:t>now</w:t>
            </w:r>
            <w:r w:rsidR="00C33473">
              <w:rPr>
                <w:rFonts w:cs="Arial"/>
                <w:bCs/>
                <w:szCs w:val="18"/>
              </w:rPr>
              <w:t xml:space="preserve"> submitted</w:t>
            </w:r>
            <w:r w:rsidR="002C71A9">
              <w:rPr>
                <w:rFonts w:cs="Arial"/>
                <w:bCs/>
                <w:szCs w:val="18"/>
              </w:rPr>
              <w:t xml:space="preserve"> to CEC Planning</w:t>
            </w:r>
            <w:r w:rsidR="00C33473">
              <w:rPr>
                <w:rFonts w:cs="Arial"/>
                <w:bCs/>
                <w:szCs w:val="18"/>
              </w:rPr>
              <w:t xml:space="preserve">. </w:t>
            </w:r>
            <w:r w:rsidR="00C33473" w:rsidRPr="00B8352B">
              <w:rPr>
                <w:rFonts w:cs="Arial"/>
                <w:b/>
                <w:szCs w:val="18"/>
              </w:rPr>
              <w:t xml:space="preserve"> JS</w:t>
            </w:r>
            <w:r w:rsidR="00C33473">
              <w:rPr>
                <w:rFonts w:cs="Arial"/>
                <w:bCs/>
                <w:szCs w:val="18"/>
              </w:rPr>
              <w:t xml:space="preserve"> </w:t>
            </w:r>
            <w:r w:rsidR="00B8352B">
              <w:rPr>
                <w:rFonts w:cs="Arial"/>
                <w:bCs/>
                <w:szCs w:val="18"/>
              </w:rPr>
              <w:t xml:space="preserve">stated that the planning in CEC is poor, slow and unresponsive. </w:t>
            </w:r>
            <w:r w:rsidR="00B8352B" w:rsidRPr="00B8352B">
              <w:rPr>
                <w:rFonts w:cs="Arial"/>
                <w:b/>
                <w:szCs w:val="18"/>
              </w:rPr>
              <w:t>MH</w:t>
            </w:r>
            <w:r w:rsidR="00B8352B">
              <w:rPr>
                <w:rFonts w:cs="Arial"/>
                <w:bCs/>
                <w:szCs w:val="18"/>
              </w:rPr>
              <w:t xml:space="preserve"> stated that the applicants work locally in th</w:t>
            </w:r>
            <w:r w:rsidR="005C39FD">
              <w:rPr>
                <w:rFonts w:cs="Arial"/>
                <w:bCs/>
                <w:szCs w:val="18"/>
              </w:rPr>
              <w:t xml:space="preserve">e community </w:t>
            </w:r>
            <w:r w:rsidR="00B8352B">
              <w:rPr>
                <w:rFonts w:cs="Arial"/>
                <w:bCs/>
                <w:szCs w:val="18"/>
              </w:rPr>
              <w:t>and should be supported</w:t>
            </w:r>
            <w:r w:rsidR="005C39FD">
              <w:rPr>
                <w:rFonts w:cs="Arial"/>
                <w:bCs/>
                <w:szCs w:val="18"/>
              </w:rPr>
              <w:t>.  All residents</w:t>
            </w:r>
            <w:r w:rsidR="00A10731">
              <w:rPr>
                <w:rFonts w:cs="Arial"/>
                <w:bCs/>
                <w:szCs w:val="18"/>
              </w:rPr>
              <w:t xml:space="preserve"> local</w:t>
            </w:r>
            <w:r w:rsidR="005C39FD">
              <w:rPr>
                <w:rFonts w:cs="Arial"/>
                <w:bCs/>
                <w:szCs w:val="18"/>
              </w:rPr>
              <w:t xml:space="preserve"> to the site</w:t>
            </w:r>
            <w:r w:rsidR="00693BFA">
              <w:rPr>
                <w:rFonts w:cs="Arial"/>
                <w:bCs/>
                <w:szCs w:val="18"/>
              </w:rPr>
              <w:t>,</w:t>
            </w:r>
            <w:r w:rsidR="005C39FD">
              <w:rPr>
                <w:rFonts w:cs="Arial"/>
                <w:bCs/>
                <w:szCs w:val="18"/>
              </w:rPr>
              <w:t xml:space="preserve"> are in favour of the application and potential bu</w:t>
            </w:r>
            <w:r w:rsidR="001651C2">
              <w:rPr>
                <w:rFonts w:cs="Arial"/>
                <w:bCs/>
                <w:szCs w:val="18"/>
              </w:rPr>
              <w:t xml:space="preserve">ild.  </w:t>
            </w:r>
            <w:r w:rsidR="00A10731">
              <w:rPr>
                <w:rFonts w:cs="Arial"/>
                <w:bCs/>
                <w:szCs w:val="18"/>
              </w:rPr>
              <w:t xml:space="preserve">It is seen as a </w:t>
            </w:r>
            <w:r w:rsidR="00665629">
              <w:rPr>
                <w:rFonts w:cs="Arial"/>
                <w:bCs/>
                <w:szCs w:val="18"/>
              </w:rPr>
              <w:t>positive</w:t>
            </w:r>
            <w:r w:rsidR="00A10731">
              <w:rPr>
                <w:rFonts w:cs="Arial"/>
                <w:bCs/>
                <w:szCs w:val="18"/>
              </w:rPr>
              <w:t xml:space="preserve"> improvement to the area. </w:t>
            </w:r>
            <w:r w:rsidR="001651C2" w:rsidRPr="001651C2">
              <w:rPr>
                <w:rFonts w:cs="Arial"/>
                <w:b/>
                <w:szCs w:val="18"/>
              </w:rPr>
              <w:t>BP</w:t>
            </w:r>
            <w:r w:rsidR="001651C2">
              <w:rPr>
                <w:rFonts w:cs="Arial"/>
                <w:bCs/>
                <w:szCs w:val="18"/>
              </w:rPr>
              <w:t xml:space="preserve"> stated that Parish Council comments are definitely </w:t>
            </w:r>
            <w:r w:rsidR="00DD4474">
              <w:rPr>
                <w:rFonts w:cs="Arial"/>
                <w:bCs/>
                <w:szCs w:val="18"/>
              </w:rPr>
              <w:t>considered</w:t>
            </w:r>
            <w:r w:rsidR="00E230FD">
              <w:rPr>
                <w:rFonts w:cs="Arial"/>
                <w:bCs/>
                <w:szCs w:val="18"/>
              </w:rPr>
              <w:t xml:space="preserve"> by the planning dept when reviewing applications</w:t>
            </w:r>
            <w:r w:rsidR="001651C2">
              <w:rPr>
                <w:rFonts w:cs="Arial"/>
                <w:bCs/>
                <w:szCs w:val="18"/>
              </w:rPr>
              <w:t xml:space="preserve">. The new application has reflected all the necessary amendments to </w:t>
            </w:r>
            <w:r w:rsidR="000F1B2E">
              <w:rPr>
                <w:rFonts w:cs="Arial"/>
                <w:bCs/>
                <w:szCs w:val="18"/>
              </w:rPr>
              <w:t>achieve a positive outcome.</w:t>
            </w:r>
            <w:r w:rsidR="00F93670">
              <w:rPr>
                <w:rFonts w:cs="Arial"/>
                <w:bCs/>
                <w:szCs w:val="18"/>
              </w:rPr>
              <w:t xml:space="preserve">  The garden size has been reduced </w:t>
            </w:r>
            <w:r w:rsidR="00DD4474">
              <w:rPr>
                <w:rFonts w:cs="Arial"/>
                <w:bCs/>
                <w:szCs w:val="18"/>
              </w:rPr>
              <w:t xml:space="preserve">as has the mass of the property.  </w:t>
            </w:r>
            <w:r w:rsidR="00ED50EF">
              <w:rPr>
                <w:rFonts w:cs="Arial"/>
                <w:bCs/>
                <w:szCs w:val="18"/>
              </w:rPr>
              <w:t>Prospective h</w:t>
            </w:r>
            <w:r w:rsidR="00DD4474">
              <w:rPr>
                <w:rFonts w:cs="Arial"/>
                <w:bCs/>
                <w:szCs w:val="18"/>
              </w:rPr>
              <w:t>eight of property has also been reduced.</w:t>
            </w:r>
            <w:r w:rsidR="007F3431">
              <w:rPr>
                <w:rFonts w:cs="Arial"/>
                <w:bCs/>
                <w:szCs w:val="18"/>
              </w:rPr>
              <w:t xml:space="preserve">  </w:t>
            </w:r>
          </w:p>
          <w:p w14:paraId="3A265561" w14:textId="096FAFD5" w:rsidR="00DC63C1" w:rsidRDefault="00DC63C1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It was proposed by </w:t>
            </w:r>
            <w:r w:rsidR="000C35B7" w:rsidRPr="000C35B7">
              <w:rPr>
                <w:rFonts w:cs="Arial"/>
                <w:b/>
                <w:szCs w:val="18"/>
              </w:rPr>
              <w:t>MH</w:t>
            </w:r>
            <w:r w:rsidR="000C35B7">
              <w:rPr>
                <w:rFonts w:cs="Arial"/>
                <w:bCs/>
                <w:szCs w:val="18"/>
              </w:rPr>
              <w:t xml:space="preserve"> </w:t>
            </w:r>
            <w:r>
              <w:rPr>
                <w:rFonts w:cs="Arial"/>
                <w:bCs/>
                <w:szCs w:val="18"/>
              </w:rPr>
              <w:t xml:space="preserve">and seconded by </w:t>
            </w:r>
            <w:r w:rsidR="000C35B7" w:rsidRPr="000C35B7">
              <w:rPr>
                <w:rFonts w:cs="Arial"/>
                <w:b/>
                <w:szCs w:val="18"/>
              </w:rPr>
              <w:t>TA</w:t>
            </w:r>
            <w:r w:rsidR="000C35B7">
              <w:rPr>
                <w:rFonts w:cs="Arial"/>
                <w:bCs/>
                <w:szCs w:val="18"/>
              </w:rPr>
              <w:t xml:space="preserve"> </w:t>
            </w:r>
            <w:r>
              <w:rPr>
                <w:rFonts w:cs="Arial"/>
                <w:bCs/>
                <w:szCs w:val="18"/>
              </w:rPr>
              <w:t>that</w:t>
            </w:r>
            <w:r w:rsidR="000C35B7">
              <w:rPr>
                <w:rFonts w:cs="Arial"/>
                <w:bCs/>
                <w:szCs w:val="18"/>
              </w:rPr>
              <w:t xml:space="preserve"> </w:t>
            </w:r>
            <w:r w:rsidR="000C35B7" w:rsidRPr="000C35B7">
              <w:rPr>
                <w:rFonts w:cs="Arial"/>
                <w:b/>
                <w:szCs w:val="18"/>
              </w:rPr>
              <w:t>AH</w:t>
            </w:r>
            <w:r w:rsidR="000C35B7">
              <w:rPr>
                <w:rFonts w:cs="Arial"/>
                <w:bCs/>
                <w:szCs w:val="18"/>
              </w:rPr>
              <w:t xml:space="preserve"> on behalf of </w:t>
            </w:r>
            <w:r>
              <w:rPr>
                <w:rFonts w:cs="Arial"/>
                <w:bCs/>
                <w:szCs w:val="18"/>
              </w:rPr>
              <w:t xml:space="preserve"> WDPC</w:t>
            </w:r>
            <w:r w:rsidR="00C52C70">
              <w:rPr>
                <w:rFonts w:cs="Arial"/>
                <w:bCs/>
                <w:szCs w:val="18"/>
              </w:rPr>
              <w:t>,</w:t>
            </w:r>
            <w:r>
              <w:rPr>
                <w:rFonts w:cs="Arial"/>
                <w:bCs/>
                <w:szCs w:val="18"/>
              </w:rPr>
              <w:t xml:space="preserve"> will make positive comments on the </w:t>
            </w:r>
            <w:r w:rsidR="00272C10">
              <w:rPr>
                <w:rFonts w:cs="Arial"/>
                <w:bCs/>
                <w:szCs w:val="18"/>
              </w:rPr>
              <w:t>Planning portal in support of this application</w:t>
            </w:r>
            <w:r w:rsidR="000C35B7">
              <w:rPr>
                <w:rFonts w:cs="Arial"/>
                <w:bCs/>
                <w:szCs w:val="18"/>
              </w:rPr>
              <w:t xml:space="preserve"> by 29</w:t>
            </w:r>
            <w:r w:rsidR="000C35B7" w:rsidRPr="000C35B7">
              <w:rPr>
                <w:rFonts w:cs="Arial"/>
                <w:bCs/>
                <w:szCs w:val="18"/>
                <w:vertAlign w:val="superscript"/>
              </w:rPr>
              <w:t>th</w:t>
            </w:r>
            <w:r w:rsidR="000C35B7">
              <w:rPr>
                <w:rFonts w:cs="Arial"/>
                <w:bCs/>
                <w:szCs w:val="18"/>
              </w:rPr>
              <w:t xml:space="preserve"> May</w:t>
            </w:r>
            <w:r w:rsidR="00272C10">
              <w:rPr>
                <w:rFonts w:cs="Arial"/>
                <w:bCs/>
                <w:szCs w:val="18"/>
              </w:rPr>
              <w:t>.</w:t>
            </w:r>
          </w:p>
          <w:p w14:paraId="11262299" w14:textId="77777777" w:rsidR="001C4734" w:rsidRDefault="001C4734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074F7A4" w14:textId="6D5BE4DE" w:rsidR="001C4734" w:rsidRDefault="001C4734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No further comments</w:t>
            </w:r>
          </w:p>
          <w:p w14:paraId="66F33AFF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98C1C86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8144BCC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4327D6E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794AB3C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7CA217D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93ABB67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525E741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E85CC1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1B1545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7E6693F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64BF803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2848FC4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FD7007D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F51AE61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1C8D33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20A3944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C515B12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133B791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14FAD47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40BF809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7EA1017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23D008D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8A8F35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7C7C2D4" w14:textId="12A1D2CA" w:rsidR="00DE7090" w:rsidRP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8A0DEB" w14:textId="42468051" w:rsidR="001779A7" w:rsidRDefault="00A6038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="000A3F17">
              <w:rPr>
                <w:rFonts w:cs="Arial"/>
                <w:szCs w:val="18"/>
              </w:rPr>
              <w:t>ublic</w:t>
            </w:r>
          </w:p>
        </w:tc>
        <w:tc>
          <w:tcPr>
            <w:tcW w:w="992" w:type="dxa"/>
            <w:vAlign w:val="center"/>
          </w:tcPr>
          <w:p w14:paraId="11831C7D" w14:textId="77777777" w:rsidR="00834A26" w:rsidRDefault="00834A26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53C70D8C" w14:textId="77777777" w:rsidR="0000174E" w:rsidRDefault="00856AFD" w:rsidP="006310C4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E564F0">
              <w:rPr>
                <w:rFonts w:cs="Arial"/>
                <w:szCs w:val="18"/>
              </w:rPr>
              <w:t xml:space="preserve"> </w:t>
            </w:r>
          </w:p>
          <w:p w14:paraId="18303936" w14:textId="2979B219" w:rsidR="00820262" w:rsidRDefault="00C56800" w:rsidP="006310C4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C6509C">
              <w:rPr>
                <w:rFonts w:cs="Arial"/>
                <w:szCs w:val="18"/>
              </w:rPr>
              <w:t>C</w:t>
            </w:r>
            <w:r w:rsidR="00212350">
              <w:rPr>
                <w:rFonts w:cs="Arial"/>
                <w:szCs w:val="18"/>
              </w:rPr>
              <w:t>hair</w:t>
            </w:r>
          </w:p>
          <w:p w14:paraId="6D910EB0" w14:textId="2FE0031C" w:rsidR="00944753" w:rsidRDefault="00944753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1C44AE1D" w14:textId="2BF1DA77" w:rsidR="001779A7" w:rsidRDefault="001779A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1D85BCA" w14:textId="254FFB74" w:rsidR="001779A7" w:rsidRDefault="00C56800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23</w:t>
            </w:r>
            <w:r w:rsidR="00A6239C"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A6239C">
              <w:rPr>
                <w:rFonts w:cs="Arial"/>
                <w:szCs w:val="18"/>
              </w:rPr>
              <w:t>/2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CF21B1" w:rsidRPr="00DE39D6" w14:paraId="403AFE40" w14:textId="77777777" w:rsidTr="00F61C2B">
        <w:trPr>
          <w:trHeight w:hRule="exact" w:val="11776"/>
          <w:tblHeader/>
        </w:trPr>
        <w:tc>
          <w:tcPr>
            <w:tcW w:w="993" w:type="dxa"/>
            <w:vAlign w:val="center"/>
          </w:tcPr>
          <w:p w14:paraId="7E5CF1E1" w14:textId="2A06E922" w:rsidR="00CF21B1" w:rsidRDefault="00E3524C" w:rsidP="00E3524C">
            <w:r>
              <w:lastRenderedPageBreak/>
              <w:t xml:space="preserve">      </w:t>
            </w:r>
            <w:r w:rsidR="00670E9D">
              <w:t>5</w:t>
            </w:r>
            <w:r w:rsidR="00CF21B1">
              <w:t>.</w:t>
            </w:r>
          </w:p>
        </w:tc>
        <w:tc>
          <w:tcPr>
            <w:tcW w:w="7371" w:type="dxa"/>
            <w:vAlign w:val="center"/>
          </w:tcPr>
          <w:p w14:paraId="5ACCC362" w14:textId="77777777" w:rsidR="00DC6979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  <w:r w:rsidRPr="00AF43AF">
              <w:rPr>
                <w:b/>
              </w:rPr>
              <w:t>Borough Councillor Report:-</w:t>
            </w:r>
          </w:p>
          <w:p w14:paraId="122245CD" w14:textId="68FC88EB" w:rsidR="008E5973" w:rsidRPr="00525C98" w:rsidRDefault="00FA4097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 w:rsidRPr="00525C98">
              <w:rPr>
                <w:bCs/>
              </w:rPr>
              <w:t>Disc</w:t>
            </w:r>
            <w:r w:rsidR="00816D61" w:rsidRPr="00525C98">
              <w:rPr>
                <w:bCs/>
              </w:rPr>
              <w:t>ussing about</w:t>
            </w:r>
            <w:r w:rsidR="00525C98" w:rsidRPr="00525C98">
              <w:rPr>
                <w:bCs/>
              </w:rPr>
              <w:t xml:space="preserve"> school</w:t>
            </w:r>
            <w:r w:rsidR="00816D61" w:rsidRPr="00525C98">
              <w:rPr>
                <w:bCs/>
              </w:rPr>
              <w:t xml:space="preserve"> carpark </w:t>
            </w:r>
            <w:r w:rsidR="00246C36" w:rsidRPr="00525C98">
              <w:rPr>
                <w:bCs/>
              </w:rPr>
              <w:t>with CEC planning</w:t>
            </w:r>
            <w:r w:rsidR="00525C98" w:rsidRPr="00525C98">
              <w:rPr>
                <w:bCs/>
              </w:rPr>
              <w:t xml:space="preserve"> and what can be done</w:t>
            </w:r>
            <w:r w:rsidR="00246C36" w:rsidRPr="00525C98">
              <w:rPr>
                <w:bCs/>
              </w:rPr>
              <w:t>.  Will update when there is a</w:t>
            </w:r>
            <w:r w:rsidR="00525C98" w:rsidRPr="00525C98">
              <w:rPr>
                <w:bCs/>
              </w:rPr>
              <w:t>ny news.</w:t>
            </w:r>
          </w:p>
          <w:p w14:paraId="594CC17F" w14:textId="2E00D933" w:rsidR="00816D61" w:rsidRDefault="00816D61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 w:rsidRPr="00525C98">
              <w:rPr>
                <w:bCs/>
              </w:rPr>
              <w:t xml:space="preserve">CEC </w:t>
            </w:r>
            <w:r w:rsidR="00A412BF" w:rsidRPr="00525C98">
              <w:rPr>
                <w:bCs/>
              </w:rPr>
              <w:t>consultation</w:t>
            </w:r>
            <w:r w:rsidRPr="00525C98">
              <w:rPr>
                <w:bCs/>
              </w:rPr>
              <w:t xml:space="preserve"> – Household</w:t>
            </w:r>
            <w:r w:rsidR="008C6B90" w:rsidRPr="00525C98">
              <w:rPr>
                <w:bCs/>
              </w:rPr>
              <w:t xml:space="preserve"> </w:t>
            </w:r>
            <w:r w:rsidRPr="00525C98">
              <w:rPr>
                <w:bCs/>
              </w:rPr>
              <w:t>waste</w:t>
            </w:r>
            <w:r w:rsidR="008C6B90" w:rsidRPr="00525C98">
              <w:rPr>
                <w:bCs/>
              </w:rPr>
              <w:t xml:space="preserve"> – all residents </w:t>
            </w:r>
            <w:r w:rsidR="00A412BF">
              <w:rPr>
                <w:bCs/>
              </w:rPr>
              <w:t xml:space="preserve">to be </w:t>
            </w:r>
            <w:r w:rsidR="008C6B90" w:rsidRPr="00525C98">
              <w:rPr>
                <w:bCs/>
              </w:rPr>
              <w:t>in a 20 minute drive to a tip</w:t>
            </w:r>
            <w:r w:rsidR="000A0963">
              <w:rPr>
                <w:bCs/>
              </w:rPr>
              <w:t xml:space="preserve"> but</w:t>
            </w:r>
            <w:r w:rsidR="008C6B90" w:rsidRPr="00525C98">
              <w:rPr>
                <w:bCs/>
              </w:rPr>
              <w:t xml:space="preserve"> </w:t>
            </w:r>
            <w:r w:rsidR="00A412BF">
              <w:rPr>
                <w:bCs/>
              </w:rPr>
              <w:t>p</w:t>
            </w:r>
            <w:r w:rsidR="008C6B90" w:rsidRPr="00525C98">
              <w:rPr>
                <w:bCs/>
              </w:rPr>
              <w:t>ossibly closing Middlewich site.  Charging of the green waste</w:t>
            </w:r>
            <w:r w:rsidR="00246C36" w:rsidRPr="00525C98">
              <w:rPr>
                <w:bCs/>
              </w:rPr>
              <w:t xml:space="preserve"> – </w:t>
            </w:r>
            <w:r w:rsidR="002F2D46">
              <w:rPr>
                <w:bCs/>
              </w:rPr>
              <w:t xml:space="preserve">current </w:t>
            </w:r>
            <w:r w:rsidR="00A412BF">
              <w:rPr>
                <w:bCs/>
              </w:rPr>
              <w:t xml:space="preserve">charge </w:t>
            </w:r>
            <w:r w:rsidR="00246C36" w:rsidRPr="00525C98">
              <w:rPr>
                <w:bCs/>
              </w:rPr>
              <w:t>will increase in October.</w:t>
            </w:r>
            <w:r w:rsidRPr="00525C98">
              <w:rPr>
                <w:bCs/>
              </w:rPr>
              <w:t xml:space="preserve"> </w:t>
            </w:r>
          </w:p>
          <w:p w14:paraId="547284B8" w14:textId="1EEE9E17" w:rsidR="004C1B30" w:rsidRDefault="004C1B30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Local Plan is out for consultation. Encouraging PC’s to look at this</w:t>
            </w:r>
            <w:r w:rsidR="00014623">
              <w:rPr>
                <w:bCs/>
              </w:rPr>
              <w:t xml:space="preserve"> with regards the housing plan and areas for potential development</w:t>
            </w:r>
            <w:r w:rsidR="00630E3C">
              <w:rPr>
                <w:bCs/>
              </w:rPr>
              <w:t xml:space="preserve"> within the parish</w:t>
            </w:r>
            <w:r w:rsidR="00014623">
              <w:rPr>
                <w:bCs/>
              </w:rPr>
              <w:t>.</w:t>
            </w:r>
          </w:p>
          <w:p w14:paraId="0C80B46E" w14:textId="63D71513" w:rsidR="00014623" w:rsidRDefault="00014623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Carbon Net Zero consultation </w:t>
            </w:r>
            <w:r w:rsidR="002A5EAD">
              <w:rPr>
                <w:bCs/>
              </w:rPr>
              <w:t>taking place in CEC.</w:t>
            </w:r>
          </w:p>
          <w:p w14:paraId="2E12ED44" w14:textId="26618F78" w:rsidR="00345053" w:rsidRDefault="00345053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Transformation programme </w:t>
            </w:r>
            <w:r w:rsidR="0059196C">
              <w:rPr>
                <w:bCs/>
              </w:rPr>
              <w:t xml:space="preserve">being undertaken </w:t>
            </w:r>
            <w:r>
              <w:rPr>
                <w:bCs/>
              </w:rPr>
              <w:t>through CEC by outside consultants.</w:t>
            </w:r>
          </w:p>
          <w:p w14:paraId="5E47139B" w14:textId="18626C79" w:rsidR="0059196C" w:rsidRDefault="0059196C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Spoke</w:t>
            </w:r>
            <w:r w:rsidR="001F6D96">
              <w:rPr>
                <w:bCs/>
              </w:rPr>
              <w:t>n</w:t>
            </w:r>
            <w:r>
              <w:rPr>
                <w:bCs/>
              </w:rPr>
              <w:t xml:space="preserve"> to Highways regarding crash outside </w:t>
            </w:r>
            <w:r w:rsidR="001F6D96" w:rsidRPr="001F6D96">
              <w:rPr>
                <w:b/>
              </w:rPr>
              <w:t>JS</w:t>
            </w:r>
            <w:r w:rsidR="001F6D96">
              <w:rPr>
                <w:b/>
              </w:rPr>
              <w:t xml:space="preserve"> </w:t>
            </w:r>
            <w:r w:rsidR="001F6D96" w:rsidRPr="001F6D96">
              <w:rPr>
                <w:bCs/>
              </w:rPr>
              <w:t>on Main Road</w:t>
            </w:r>
            <w:r w:rsidR="001F6D96">
              <w:rPr>
                <w:bCs/>
              </w:rPr>
              <w:t xml:space="preserve"> (it is </w:t>
            </w:r>
            <w:r w:rsidR="004A3254">
              <w:rPr>
                <w:bCs/>
              </w:rPr>
              <w:t>mi</w:t>
            </w:r>
            <w:r w:rsidR="00007440">
              <w:rPr>
                <w:bCs/>
              </w:rPr>
              <w:t xml:space="preserve">ssing a </w:t>
            </w:r>
            <w:r w:rsidR="001F6D96">
              <w:rPr>
                <w:bCs/>
              </w:rPr>
              <w:t xml:space="preserve">bollard) this will be done when there is finance available. </w:t>
            </w:r>
            <w:r w:rsidR="001F6D96" w:rsidRPr="00007440">
              <w:rPr>
                <w:b/>
              </w:rPr>
              <w:t>JF</w:t>
            </w:r>
            <w:r w:rsidR="001F6D96">
              <w:rPr>
                <w:bCs/>
              </w:rPr>
              <w:t xml:space="preserve"> report</w:t>
            </w:r>
            <w:r w:rsidR="00007440">
              <w:rPr>
                <w:bCs/>
              </w:rPr>
              <w:t>e</w:t>
            </w:r>
            <w:r w:rsidR="001F6D96">
              <w:rPr>
                <w:bCs/>
              </w:rPr>
              <w:t xml:space="preserve">d this </w:t>
            </w:r>
            <w:r w:rsidR="00EE518F">
              <w:rPr>
                <w:bCs/>
              </w:rPr>
              <w:t xml:space="preserve">01/10/22 and has subsequently followed up </w:t>
            </w:r>
            <w:r w:rsidR="0090604D">
              <w:rPr>
                <w:bCs/>
              </w:rPr>
              <w:t>in August 2023 but lack of response</w:t>
            </w:r>
            <w:r w:rsidR="00007440">
              <w:rPr>
                <w:bCs/>
              </w:rPr>
              <w:t xml:space="preserve"> from CEC</w:t>
            </w:r>
            <w:r w:rsidR="0090604D">
              <w:rPr>
                <w:bCs/>
              </w:rPr>
              <w:t>.  Temporary bollards had been put in place, but to no effect.</w:t>
            </w:r>
          </w:p>
          <w:p w14:paraId="7AF88198" w14:textId="2452B922" w:rsidR="0090604D" w:rsidRDefault="0090604D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Bunbury cluster meetings taking place again – 5</w:t>
            </w:r>
            <w:r w:rsidRPr="0090604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June at Bunbury pavilion</w:t>
            </w:r>
            <w:r w:rsidR="00AD079B">
              <w:rPr>
                <w:bCs/>
              </w:rPr>
              <w:t xml:space="preserve"> – Representative required and beneficial to attend to discuss the </w:t>
            </w:r>
            <w:r w:rsidR="008E098B">
              <w:rPr>
                <w:bCs/>
              </w:rPr>
              <w:t xml:space="preserve">highways safety issues.  Website called </w:t>
            </w:r>
            <w:r w:rsidR="005069EF">
              <w:rPr>
                <w:bCs/>
              </w:rPr>
              <w:t>“</w:t>
            </w:r>
            <w:r w:rsidR="008E098B">
              <w:rPr>
                <w:bCs/>
              </w:rPr>
              <w:t>Crashmat</w:t>
            </w:r>
            <w:r w:rsidR="005069EF">
              <w:rPr>
                <w:bCs/>
              </w:rPr>
              <w:t>”</w:t>
            </w:r>
            <w:r w:rsidR="008E098B">
              <w:rPr>
                <w:bCs/>
              </w:rPr>
              <w:t xml:space="preserve"> that </w:t>
            </w:r>
            <w:r w:rsidR="00F46E05">
              <w:rPr>
                <w:bCs/>
              </w:rPr>
              <w:t>registers the accidents</w:t>
            </w:r>
            <w:r w:rsidR="00A52696">
              <w:rPr>
                <w:bCs/>
              </w:rPr>
              <w:t xml:space="preserve"> and data from this will be used to highlight areas</w:t>
            </w:r>
            <w:r w:rsidR="00695D84">
              <w:rPr>
                <w:bCs/>
              </w:rPr>
              <w:t xml:space="preserve"> </w:t>
            </w:r>
            <w:r w:rsidR="005238C4">
              <w:rPr>
                <w:bCs/>
              </w:rPr>
              <w:t>of risk</w:t>
            </w:r>
            <w:r w:rsidR="005069EF">
              <w:rPr>
                <w:bCs/>
              </w:rPr>
              <w:t>.</w:t>
            </w:r>
          </w:p>
          <w:p w14:paraId="7B88364E" w14:textId="413CB741" w:rsidR="00F61C2B" w:rsidRDefault="005069EF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Access road onto Kingsboune should be delivered by September.</w:t>
            </w:r>
            <w:r w:rsidR="00EA512F">
              <w:rPr>
                <w:bCs/>
              </w:rPr>
              <w:t xml:space="preserve">  SAT NAV has been programmed to show that the road is open</w:t>
            </w:r>
            <w:r w:rsidR="00CF4CB0">
              <w:rPr>
                <w:bCs/>
              </w:rPr>
              <w:t xml:space="preserve"> (Incorrect)</w:t>
            </w:r>
            <w:r w:rsidR="00EA512F">
              <w:rPr>
                <w:bCs/>
              </w:rPr>
              <w:t>.</w:t>
            </w:r>
            <w:r w:rsidR="00337106">
              <w:rPr>
                <w:bCs/>
              </w:rPr>
              <w:t xml:space="preserve">  </w:t>
            </w:r>
            <w:r w:rsidR="00CF4CB0" w:rsidRPr="0037318D">
              <w:rPr>
                <w:b/>
              </w:rPr>
              <w:t>VH</w:t>
            </w:r>
            <w:r w:rsidR="00CF4CB0">
              <w:rPr>
                <w:bCs/>
              </w:rPr>
              <w:t xml:space="preserve"> said that the electrics are not in place for the </w:t>
            </w:r>
            <w:r w:rsidR="0037318D">
              <w:rPr>
                <w:bCs/>
              </w:rPr>
              <w:t>pedestrian crossing yet.</w:t>
            </w:r>
            <w:r w:rsidR="002407D8">
              <w:rPr>
                <w:bCs/>
              </w:rPr>
              <w:t xml:space="preserve"> Nantwich weir group also involved </w:t>
            </w:r>
            <w:r w:rsidR="00F61C2B">
              <w:rPr>
                <w:bCs/>
              </w:rPr>
              <w:t>regarding the river around the development.</w:t>
            </w:r>
            <w:r w:rsidR="003A2990">
              <w:rPr>
                <w:bCs/>
              </w:rPr>
              <w:t xml:space="preserve">  </w:t>
            </w:r>
            <w:r w:rsidR="003A2990" w:rsidRPr="00234E62">
              <w:rPr>
                <w:b/>
              </w:rPr>
              <w:t>BP</w:t>
            </w:r>
            <w:r w:rsidR="003A2990">
              <w:rPr>
                <w:bCs/>
              </w:rPr>
              <w:t xml:space="preserve"> is having a</w:t>
            </w:r>
            <w:r w:rsidR="00234E62">
              <w:rPr>
                <w:bCs/>
              </w:rPr>
              <w:t>n imminent</w:t>
            </w:r>
            <w:r w:rsidR="003A2990">
              <w:rPr>
                <w:bCs/>
              </w:rPr>
              <w:t xml:space="preserve"> meeting with </w:t>
            </w:r>
            <w:r w:rsidR="00945B94">
              <w:rPr>
                <w:bCs/>
              </w:rPr>
              <w:t xml:space="preserve">CEC to get a positive response to the </w:t>
            </w:r>
            <w:r w:rsidR="00234E62">
              <w:rPr>
                <w:bCs/>
              </w:rPr>
              <w:t xml:space="preserve">answer </w:t>
            </w:r>
            <w:r w:rsidR="00AD2DCD">
              <w:rPr>
                <w:bCs/>
              </w:rPr>
              <w:t>of</w:t>
            </w:r>
            <w:r w:rsidR="00234E62">
              <w:rPr>
                <w:bCs/>
              </w:rPr>
              <w:t xml:space="preserve"> the opening.</w:t>
            </w:r>
          </w:p>
          <w:p w14:paraId="004B4469" w14:textId="448414D9" w:rsidR="005069EF" w:rsidRDefault="002407D8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 </w:t>
            </w:r>
            <w:r w:rsidR="00AD2DCD">
              <w:rPr>
                <w:bCs/>
              </w:rPr>
              <w:t>Primary school to be built is now going to litigation due to it not being built.</w:t>
            </w:r>
          </w:p>
          <w:p w14:paraId="4AC67110" w14:textId="308E28AA" w:rsidR="00454190" w:rsidRDefault="00454190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Concerns about road safety around the development. Concerns that the camber on the road is too steep for the HGV lorries. </w:t>
            </w:r>
          </w:p>
          <w:p w14:paraId="0EEFA327" w14:textId="24BE35AF" w:rsidR="000C1684" w:rsidRDefault="000C1684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Footpath 3 closed and should be rerouting FP1 &amp; 2</w:t>
            </w:r>
            <w:r w:rsidR="00B53179">
              <w:rPr>
                <w:bCs/>
              </w:rPr>
              <w:t xml:space="preserve">.  Other footpaths are overgrown and no ownership </w:t>
            </w:r>
            <w:r w:rsidR="004E283F">
              <w:rPr>
                <w:bCs/>
              </w:rPr>
              <w:t>of them is being taken.</w:t>
            </w:r>
          </w:p>
          <w:p w14:paraId="5B7FE808" w14:textId="77777777" w:rsidR="00D16D87" w:rsidRDefault="004E283F" w:rsidP="00525C98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Potholes are being inadequately filled.  Not all are being mended</w:t>
            </w:r>
            <w:r w:rsidR="006717ED">
              <w:rPr>
                <w:bCs/>
              </w:rPr>
              <w:t xml:space="preserve"> </w:t>
            </w:r>
            <w:r w:rsidR="00247930">
              <w:rPr>
                <w:bCs/>
              </w:rPr>
              <w:t>–</w:t>
            </w:r>
            <w:r w:rsidR="006717ED">
              <w:rPr>
                <w:bCs/>
              </w:rPr>
              <w:t xml:space="preserve"> </w:t>
            </w:r>
            <w:r w:rsidR="00D0068D">
              <w:rPr>
                <w:bCs/>
              </w:rPr>
              <w:t>w</w:t>
            </w:r>
            <w:r w:rsidR="00247930">
              <w:rPr>
                <w:bCs/>
              </w:rPr>
              <w:t xml:space="preserve">aiting for a spray machine which will be available </w:t>
            </w:r>
            <w:r w:rsidR="00D0068D">
              <w:rPr>
                <w:bCs/>
              </w:rPr>
              <w:t>in</w:t>
            </w:r>
            <w:r w:rsidR="00247930">
              <w:rPr>
                <w:bCs/>
              </w:rPr>
              <w:t xml:space="preserve"> the summer.  </w:t>
            </w:r>
          </w:p>
          <w:p w14:paraId="15E9E012" w14:textId="687494DE" w:rsidR="004E283F" w:rsidRPr="00525C98" w:rsidRDefault="00247930" w:rsidP="00D16D8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The service is very slow and</w:t>
            </w:r>
            <w:r w:rsidR="00D0068D">
              <w:rPr>
                <w:bCs/>
              </w:rPr>
              <w:t xml:space="preserve"> a</w:t>
            </w:r>
            <w:r>
              <w:rPr>
                <w:bCs/>
              </w:rPr>
              <w:t xml:space="preserve"> poor</w:t>
            </w:r>
            <w:r w:rsidR="003A6BD3">
              <w:rPr>
                <w:bCs/>
              </w:rPr>
              <w:t xml:space="preserve"> delivery.</w:t>
            </w:r>
          </w:p>
          <w:p w14:paraId="749A9AF1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5B1F8AFC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49B1734D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3E0552F3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188754EE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00570B8E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3C7C5C5E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654AC77A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00B24BF3" w14:textId="77777777" w:rsidR="00181A2C" w:rsidRPr="008023AF" w:rsidRDefault="00181A2C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747D5751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16A71D9D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28DCB837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6108A3A1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22614E14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BBB0D64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EB847DD" w14:textId="261433B7" w:rsidR="00AF43AF" w:rsidRPr="00C36D0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0EA9BE55" w14:textId="4EE3838F" w:rsidR="00CF21B1" w:rsidRDefault="00C56800" w:rsidP="006239C1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C36D0F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F77C93" w14:textId="49AC3D29" w:rsidR="00CF21B1" w:rsidRDefault="00856AFD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BP</w:t>
            </w:r>
          </w:p>
        </w:tc>
        <w:tc>
          <w:tcPr>
            <w:tcW w:w="1082" w:type="dxa"/>
            <w:vAlign w:val="center"/>
          </w:tcPr>
          <w:p w14:paraId="5172E7FF" w14:textId="78061497" w:rsidR="00CF21B1" w:rsidRDefault="00C56800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23</w:t>
            </w:r>
            <w:r w:rsidR="00C36D0F"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C36D0F">
              <w:rPr>
                <w:rFonts w:cs="Arial"/>
                <w:szCs w:val="18"/>
              </w:rPr>
              <w:t>/2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580163" w:rsidRPr="00DE39D6" w14:paraId="2AD374F9" w14:textId="77777777" w:rsidTr="008E64EB">
        <w:trPr>
          <w:trHeight w:hRule="exact" w:val="9366"/>
          <w:tblHeader/>
        </w:trPr>
        <w:tc>
          <w:tcPr>
            <w:tcW w:w="993" w:type="dxa"/>
            <w:vAlign w:val="center"/>
          </w:tcPr>
          <w:p w14:paraId="751F67F0" w14:textId="06F1F2C6" w:rsidR="00580163" w:rsidRDefault="00670E9D" w:rsidP="00F83649">
            <w:pPr>
              <w:jc w:val="center"/>
            </w:pPr>
            <w:r>
              <w:lastRenderedPageBreak/>
              <w:t>6</w:t>
            </w:r>
            <w:r w:rsidR="00C77719">
              <w:t>.</w:t>
            </w:r>
          </w:p>
        </w:tc>
        <w:tc>
          <w:tcPr>
            <w:tcW w:w="7371" w:type="dxa"/>
            <w:vAlign w:val="center"/>
          </w:tcPr>
          <w:p w14:paraId="70327176" w14:textId="77777777" w:rsidR="004D5E25" w:rsidRPr="004D5E25" w:rsidRDefault="004D5E25" w:rsidP="004D5E25">
            <w:pPr>
              <w:spacing w:after="0" w:line="240" w:lineRule="auto"/>
              <w:rPr>
                <w:b/>
                <w:i/>
              </w:rPr>
            </w:pPr>
            <w:r w:rsidRPr="004D5E25">
              <w:rPr>
                <w:b/>
                <w:i/>
              </w:rPr>
              <w:t>Pending applications</w:t>
            </w:r>
          </w:p>
          <w:p w14:paraId="5A37A584" w14:textId="2FF8123B" w:rsidR="004D5E25" w:rsidRPr="004D5E25" w:rsidRDefault="004D5E25" w:rsidP="004D5E25">
            <w:pPr>
              <w:spacing w:after="0" w:line="240" w:lineRule="auto"/>
              <w:rPr>
                <w:bCs/>
                <w:i/>
              </w:rPr>
            </w:pPr>
            <w:r w:rsidRPr="004D5E25">
              <w:rPr>
                <w:bCs/>
                <w:i/>
              </w:rPr>
              <w:t xml:space="preserve">24/1618N – Beech Tree Farm, Poole Hill Rd – Replacement dwelling &amp; </w:t>
            </w:r>
            <w:r w:rsidR="00BD613D">
              <w:rPr>
                <w:bCs/>
                <w:i/>
              </w:rPr>
              <w:t>a</w:t>
            </w:r>
            <w:r w:rsidR="00BD613D" w:rsidRPr="004D5E25">
              <w:rPr>
                <w:bCs/>
                <w:i/>
              </w:rPr>
              <w:t>menity</w:t>
            </w:r>
            <w:r w:rsidRPr="004D5E25">
              <w:rPr>
                <w:bCs/>
                <w:i/>
              </w:rPr>
              <w:t xml:space="preserve"> space. (resub 24/0305N)</w:t>
            </w:r>
            <w:r w:rsidR="00451CBB">
              <w:rPr>
                <w:bCs/>
                <w:i/>
              </w:rPr>
              <w:t xml:space="preserve"> See point 4</w:t>
            </w:r>
          </w:p>
          <w:p w14:paraId="23D5974A" w14:textId="0241CE28" w:rsidR="004D5E25" w:rsidRPr="004D5E25" w:rsidRDefault="004D5E25" w:rsidP="004D5E25">
            <w:pPr>
              <w:spacing w:after="0" w:line="240" w:lineRule="auto"/>
              <w:rPr>
                <w:bCs/>
                <w:i/>
              </w:rPr>
            </w:pPr>
            <w:r w:rsidRPr="004D5E25">
              <w:rPr>
                <w:bCs/>
                <w:i/>
              </w:rPr>
              <w:t xml:space="preserve">24/1722N – Aston Lower Hall, Dairy Lane, Variation on Cond 20/2082N </w:t>
            </w:r>
            <w:r w:rsidR="00451CBB">
              <w:rPr>
                <w:bCs/>
                <w:i/>
              </w:rPr>
              <w:t>No Comment</w:t>
            </w:r>
          </w:p>
          <w:p w14:paraId="7ADA7EB2" w14:textId="77777777" w:rsidR="004D5E25" w:rsidRDefault="004D5E25" w:rsidP="004D5E25">
            <w:pPr>
              <w:spacing w:after="0" w:line="240" w:lineRule="auto"/>
              <w:rPr>
                <w:b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2B3B7DBC" w14:textId="77777777" w:rsidR="004D5E25" w:rsidRDefault="004D5E25" w:rsidP="004D5E25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24/0665N – Needs Food, Main Rd, Worleston – Increase height of Acoustic fencing– </w:t>
            </w:r>
            <w:r w:rsidRPr="00E2064D">
              <w:rPr>
                <w:bCs/>
                <w:i/>
                <w:color w:val="FF0000"/>
              </w:rPr>
              <w:t>Appd with Conds</w:t>
            </w:r>
          </w:p>
          <w:p w14:paraId="24534D92" w14:textId="77777777" w:rsidR="004D5E25" w:rsidRDefault="004D5E25" w:rsidP="004D5E25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24/0371N -St Oswalds School, Worleston, Extension of planning permission 21/1476N - undecided</w:t>
            </w:r>
          </w:p>
          <w:p w14:paraId="2AD39D54" w14:textId="77777777" w:rsidR="004D5E25" w:rsidRDefault="004D5E25" w:rsidP="004D5E25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24/0109N – Capesthorne Hall, RHC – Foundation Animal Barn - undecided</w:t>
            </w:r>
          </w:p>
          <w:p w14:paraId="13475757" w14:textId="77777777" w:rsidR="004D5E25" w:rsidRDefault="004D5E25" w:rsidP="004D5E25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24/0305N – Beech Tree Farm, Poole – Proposed replacement dwelling and amenity area - </w:t>
            </w:r>
            <w:r w:rsidRPr="00BC6FBE">
              <w:rPr>
                <w:bCs/>
                <w:i/>
                <w:color w:val="FF0000"/>
              </w:rPr>
              <w:t>refused</w:t>
            </w:r>
          </w:p>
          <w:p w14:paraId="32EE6472" w14:textId="77777777" w:rsidR="004D5E25" w:rsidRDefault="004D5E25" w:rsidP="004D5E25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24/0658N – Aston Lower Hall, Dairy Lane – erection of agricultural building retrospective.- undecided</w:t>
            </w:r>
          </w:p>
          <w:p w14:paraId="7E9039F5" w14:textId="77777777" w:rsidR="004D5E25" w:rsidRDefault="004D5E25" w:rsidP="004D5E25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24/0060N – Rose Hall, Dairy Lane, New annex &amp; Porch entrance-undecided</w:t>
            </w:r>
          </w:p>
          <w:p w14:paraId="7E0C7651" w14:textId="77777777" w:rsidR="004D5E25" w:rsidRPr="00791F9E" w:rsidRDefault="004D5E25" w:rsidP="004D5E25">
            <w:pPr>
              <w:spacing w:after="0" w:line="240" w:lineRule="auto"/>
              <w:rPr>
                <w:bCs/>
                <w:i/>
              </w:rPr>
            </w:pPr>
            <w:r w:rsidRPr="00791F9E">
              <w:rPr>
                <w:bCs/>
                <w:i/>
              </w:rPr>
              <w:t>23/4801N -Grome Cottage</w:t>
            </w:r>
            <w:r>
              <w:rPr>
                <w:bCs/>
                <w:i/>
              </w:rPr>
              <w:t>, Rookery Park,-demolish existing building &amp; replace with single storey -undecided</w:t>
            </w:r>
          </w:p>
          <w:p w14:paraId="3F240D9E" w14:textId="77777777" w:rsidR="004D5E25" w:rsidRDefault="004D5E25" w:rsidP="004D5E25">
            <w:pPr>
              <w:spacing w:after="0" w:line="240" w:lineRule="auto"/>
              <w:rPr>
                <w:bCs/>
                <w:i/>
              </w:rPr>
            </w:pPr>
            <w:r w:rsidRPr="00FB709B">
              <w:rPr>
                <w:bCs/>
                <w:i/>
              </w:rPr>
              <w:t>23/4351N -</w:t>
            </w:r>
            <w:r>
              <w:rPr>
                <w:bCs/>
                <w:i/>
              </w:rPr>
              <w:t xml:space="preserve">Land to the Est of Worleston Lodge, Plot 2.  Erection of a detached house  – </w:t>
            </w:r>
            <w:r w:rsidRPr="00AE267F">
              <w:rPr>
                <w:bCs/>
                <w:i/>
                <w:color w:val="FF0000"/>
              </w:rPr>
              <w:t>Appd with Cond</w:t>
            </w:r>
            <w:r>
              <w:rPr>
                <w:bCs/>
                <w:i/>
                <w:color w:val="FF0000"/>
              </w:rPr>
              <w:t>s</w:t>
            </w:r>
          </w:p>
          <w:p w14:paraId="652B3A8A" w14:textId="77777777" w:rsidR="004D5E25" w:rsidRDefault="004D5E25" w:rsidP="004D5E25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23/4463T -Work to TPO trees, Rookery Hall, Worleston </w:t>
            </w:r>
            <w:r w:rsidRPr="009343C2">
              <w:rPr>
                <w:bCs/>
                <w:i/>
                <w:color w:val="FF0000"/>
              </w:rPr>
              <w:t>– Consent for Works</w:t>
            </w:r>
          </w:p>
          <w:p w14:paraId="4671BFA9" w14:textId="77777777" w:rsidR="004D5E25" w:rsidRDefault="004D5E25" w:rsidP="004D5E25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23/4566N – Aston Lower Hall, AJM.- Erection of Rural enterprise unit &amp; associated works- undecided</w:t>
            </w:r>
          </w:p>
          <w:p w14:paraId="14D29615" w14:textId="77777777" w:rsidR="004D5E25" w:rsidRPr="004D5E25" w:rsidRDefault="004D5E25" w:rsidP="004D5E25">
            <w:pPr>
              <w:spacing w:after="0" w:line="240" w:lineRule="auto"/>
              <w:rPr>
                <w:bCs/>
                <w:i/>
              </w:rPr>
            </w:pPr>
            <w:r w:rsidRPr="004D5E25">
              <w:rPr>
                <w:bCs/>
                <w:i/>
              </w:rPr>
              <w:t>23/3507N – Aston Lower Hall Farm, Dairy Lane - Erection of covered silage store - undecided</w:t>
            </w:r>
          </w:p>
          <w:p w14:paraId="6DD45561" w14:textId="77777777" w:rsidR="004D5E25" w:rsidRPr="004D5E25" w:rsidRDefault="004D5E25" w:rsidP="004D5E25">
            <w:pPr>
              <w:spacing w:after="0" w:line="240" w:lineRule="auto"/>
              <w:rPr>
                <w:bCs/>
                <w:i/>
              </w:rPr>
            </w:pPr>
            <w:r w:rsidRPr="004D5E25">
              <w:rPr>
                <w:bCs/>
                <w:i/>
              </w:rPr>
              <w:t xml:space="preserve">23/3902N – Reaseheath House Cinder Lane – Side &amp; Rear 2 storey Extension - </w:t>
            </w:r>
            <w:r w:rsidRPr="004D5E25">
              <w:rPr>
                <w:bCs/>
                <w:i/>
                <w:color w:val="FF0000"/>
              </w:rPr>
              <w:t>Refused</w:t>
            </w:r>
          </w:p>
          <w:p w14:paraId="05DC5B75" w14:textId="72FB1409" w:rsidR="004D5E25" w:rsidRPr="00D07C42" w:rsidRDefault="004D5E25" w:rsidP="004D5E25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22/0208N- </w:t>
            </w:r>
            <w:r w:rsidRPr="00B66A6D">
              <w:rPr>
                <w:bCs/>
                <w:i/>
              </w:rPr>
              <w:t>Building adj Barons Rd, discharge of conds on 19/0773N</w:t>
            </w:r>
            <w:r>
              <w:rPr>
                <w:bCs/>
                <w:i/>
              </w:rPr>
              <w:t xml:space="preserve"> - undecided</w:t>
            </w:r>
          </w:p>
          <w:p w14:paraId="71AD5CA9" w14:textId="77777777" w:rsidR="004D5E25" w:rsidRPr="004D5E25" w:rsidRDefault="004D5E25" w:rsidP="004D5E25">
            <w:pPr>
              <w:spacing w:after="0" w:line="240" w:lineRule="auto"/>
              <w:rPr>
                <w:bCs/>
                <w:i/>
              </w:rPr>
            </w:pPr>
            <w:r w:rsidRPr="004D5E25">
              <w:rPr>
                <w:bCs/>
                <w:i/>
              </w:rPr>
              <w:t>22/1522N – Highfields House AJM  - Erection of wooden garage - undecided</w:t>
            </w:r>
          </w:p>
          <w:p w14:paraId="22C8B256" w14:textId="77777777" w:rsidR="004D5E25" w:rsidRDefault="004D5E25" w:rsidP="004D5E25">
            <w:pPr>
              <w:spacing w:after="0" w:line="240" w:lineRule="auto"/>
              <w:rPr>
                <w:bCs/>
                <w:i/>
              </w:rPr>
            </w:pPr>
            <w:r w:rsidRPr="00E1390B">
              <w:rPr>
                <w:bCs/>
                <w:i/>
              </w:rPr>
              <w:t>22/0557N</w:t>
            </w:r>
            <w:r>
              <w:rPr>
                <w:bCs/>
                <w:i/>
              </w:rPr>
              <w:t xml:space="preserve"> – New Start Park, Change of Use and erection of 2 amenity buildings - Undecided</w:t>
            </w:r>
          </w:p>
          <w:p w14:paraId="086E594C" w14:textId="3658308F" w:rsidR="004D5E25" w:rsidRPr="004D5E25" w:rsidRDefault="004D5E25" w:rsidP="004D5E25">
            <w:pPr>
              <w:spacing w:after="0" w:line="240" w:lineRule="auto"/>
              <w:rPr>
                <w:bCs/>
                <w:i/>
              </w:rPr>
            </w:pPr>
            <w:r w:rsidRPr="004D5E25">
              <w:rPr>
                <w:bCs/>
                <w:i/>
              </w:rPr>
              <w:t>21/5898N – Land off Main R</w:t>
            </w:r>
            <w:r w:rsidR="008E64EB">
              <w:rPr>
                <w:bCs/>
                <w:i/>
              </w:rPr>
              <w:t>d</w:t>
            </w:r>
            <w:r w:rsidRPr="004D5E25">
              <w:rPr>
                <w:bCs/>
                <w:i/>
              </w:rPr>
              <w:t>, Worleston – outbuilding see above application 22/3505N</w:t>
            </w:r>
          </w:p>
          <w:p w14:paraId="0C647A1A" w14:textId="77777777" w:rsidR="004D5E25" w:rsidRPr="004D5E25" w:rsidRDefault="004D5E25" w:rsidP="004D5E25">
            <w:pPr>
              <w:spacing w:after="0" w:line="240" w:lineRule="auto"/>
              <w:rPr>
                <w:bCs/>
                <w:i/>
              </w:rPr>
            </w:pPr>
            <w:r w:rsidRPr="004D5E25">
              <w:rPr>
                <w:bCs/>
                <w:i/>
              </w:rPr>
              <w:t>20/2517N – Land at Dairy Lane, AJM.  Planning for 2 dwellings – not decided</w:t>
            </w:r>
          </w:p>
          <w:p w14:paraId="05ACE17C" w14:textId="77777777" w:rsidR="004D5E25" w:rsidRPr="004D5E25" w:rsidRDefault="004D5E25" w:rsidP="004D5E25">
            <w:pPr>
              <w:spacing w:after="0" w:line="240" w:lineRule="auto"/>
              <w:rPr>
                <w:bCs/>
                <w:i/>
              </w:rPr>
            </w:pPr>
            <w:r w:rsidRPr="004D5E25">
              <w:rPr>
                <w:bCs/>
                <w:i/>
              </w:rPr>
              <w:t>20/2085N - Church Rd, AJM – single storey rear extension. – not decided</w:t>
            </w:r>
          </w:p>
          <w:p w14:paraId="545301B3" w14:textId="77777777" w:rsidR="004D5E25" w:rsidRDefault="004D5E25" w:rsidP="004D5E25">
            <w:pPr>
              <w:pStyle w:val="ListParagraph"/>
              <w:spacing w:after="0" w:line="240" w:lineRule="auto"/>
              <w:rPr>
                <w:bCs/>
                <w:i/>
              </w:rPr>
            </w:pPr>
          </w:p>
          <w:p w14:paraId="50E35E92" w14:textId="42A0CE58" w:rsidR="00580163" w:rsidRDefault="00580163" w:rsidP="004D5E2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AFE5AD" w14:textId="75640463" w:rsidR="00580163" w:rsidRDefault="00BE540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Vice Chair</w:t>
            </w:r>
          </w:p>
        </w:tc>
        <w:tc>
          <w:tcPr>
            <w:tcW w:w="992" w:type="dxa"/>
            <w:vAlign w:val="center"/>
          </w:tcPr>
          <w:p w14:paraId="200AE123" w14:textId="182AB9E4" w:rsidR="00580163" w:rsidRDefault="00BE540A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Vice Chair</w:t>
            </w:r>
          </w:p>
        </w:tc>
        <w:tc>
          <w:tcPr>
            <w:tcW w:w="1082" w:type="dxa"/>
            <w:vAlign w:val="center"/>
          </w:tcPr>
          <w:p w14:paraId="5C6BB389" w14:textId="54416085" w:rsidR="00580163" w:rsidRDefault="00D0068D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0307BA" w:rsidRPr="00DE39D6" w14:paraId="459E62EF" w14:textId="77777777" w:rsidTr="00A0372A">
        <w:trPr>
          <w:trHeight w:hRule="exact" w:val="1123"/>
          <w:tblHeader/>
        </w:trPr>
        <w:tc>
          <w:tcPr>
            <w:tcW w:w="993" w:type="dxa"/>
            <w:vAlign w:val="center"/>
          </w:tcPr>
          <w:p w14:paraId="68045BD5" w14:textId="67CB4EF7" w:rsidR="000307BA" w:rsidRDefault="00670E9D" w:rsidP="00F83649">
            <w:pPr>
              <w:jc w:val="center"/>
            </w:pPr>
            <w:r>
              <w:t>7</w:t>
            </w:r>
            <w:r w:rsidR="000307BA">
              <w:t>.</w:t>
            </w:r>
          </w:p>
        </w:tc>
        <w:tc>
          <w:tcPr>
            <w:tcW w:w="7371" w:type="dxa"/>
            <w:vAlign w:val="center"/>
          </w:tcPr>
          <w:p w14:paraId="430AB3D0" w14:textId="681D3EB7" w:rsidR="000307BA" w:rsidRDefault="000307BA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Clerks Report:-</w:t>
            </w:r>
            <w:r w:rsidR="0017162C">
              <w:rPr>
                <w:rFonts w:cs="Arial"/>
                <w:b/>
                <w:szCs w:val="18"/>
              </w:rPr>
              <w:t xml:space="preserve"> </w:t>
            </w:r>
          </w:p>
          <w:p w14:paraId="7797FDB0" w14:textId="492AEE76" w:rsidR="00DE7F49" w:rsidRPr="00404737" w:rsidRDefault="00404737" w:rsidP="00404737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No updates on previous correspondence.</w:t>
            </w:r>
          </w:p>
          <w:p w14:paraId="2700B4A8" w14:textId="1F4C6912" w:rsidR="00E61C31" w:rsidRPr="00BE603C" w:rsidRDefault="00E61C31" w:rsidP="003E2CB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i/>
                <w:iCs/>
                <w:szCs w:val="18"/>
              </w:rPr>
            </w:pPr>
          </w:p>
          <w:p w14:paraId="38C49D6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5E063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43EE85" w14:textId="16868E38" w:rsidR="000307BA" w:rsidRPr="000307BA" w:rsidRDefault="000307BA" w:rsidP="0096398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22C9F" w14:textId="7D34113F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51848A08" w:rsidR="000307BA" w:rsidRDefault="00893B3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23</w:t>
            </w:r>
            <w:r w:rsidR="000974B3"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0307BA">
              <w:rPr>
                <w:rFonts w:cs="Arial"/>
                <w:szCs w:val="18"/>
              </w:rPr>
              <w:t>/2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7A54A3" w:rsidRPr="00DE39D6" w14:paraId="1448415D" w14:textId="77777777" w:rsidTr="00442912">
        <w:trPr>
          <w:trHeight w:hRule="exact" w:val="2414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4DB3B893" w:rsidR="007A54A3" w:rsidRDefault="00C836C9" w:rsidP="007A54A3">
            <w:pPr>
              <w:jc w:val="center"/>
            </w:pPr>
            <w:r>
              <w:t>8</w:t>
            </w:r>
            <w:r w:rsidR="007A54A3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31D81F1" w14:textId="70C54BDB" w:rsidR="007A54A3" w:rsidRPr="004C07A2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Playground Matters:-</w:t>
            </w:r>
          </w:p>
          <w:p w14:paraId="0811C516" w14:textId="2A05C46E" w:rsidR="007A54A3" w:rsidRDefault="009D37FF" w:rsidP="007A54A3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Playground safety Audit </w:t>
            </w:r>
            <w:r w:rsidR="00442912">
              <w:rPr>
                <w:rFonts w:cs="Arial"/>
                <w:bCs/>
                <w:szCs w:val="18"/>
              </w:rPr>
              <w:t>completed.  Clerk reported that there was nothing major to improve.  Report will be forwarded to Cllrs</w:t>
            </w:r>
            <w:r w:rsidR="008A07BB">
              <w:rPr>
                <w:rFonts w:cs="Arial"/>
                <w:bCs/>
                <w:szCs w:val="18"/>
              </w:rPr>
              <w:t xml:space="preserve"> </w:t>
            </w:r>
            <w:r w:rsidR="00D635F4">
              <w:rPr>
                <w:rFonts w:cs="Arial"/>
                <w:bCs/>
                <w:szCs w:val="18"/>
              </w:rPr>
              <w:t>f</w:t>
            </w:r>
            <w:r w:rsidR="008A07BB">
              <w:rPr>
                <w:rFonts w:cs="Arial"/>
                <w:bCs/>
                <w:szCs w:val="18"/>
              </w:rPr>
              <w:t>or discussion at the next meeting</w:t>
            </w:r>
          </w:p>
          <w:p w14:paraId="15D51B05" w14:textId="2B69CFED" w:rsidR="009D37FF" w:rsidRDefault="00442912" w:rsidP="007A54A3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Plainings are very scarce, so until there is </w:t>
            </w:r>
            <w:r w:rsidR="008A07BB">
              <w:rPr>
                <w:rFonts w:cs="Arial"/>
                <w:bCs/>
                <w:szCs w:val="18"/>
              </w:rPr>
              <w:t xml:space="preserve">more supply, any improvements will be </w:t>
            </w:r>
            <w:r w:rsidR="000D13A2">
              <w:rPr>
                <w:rFonts w:cs="Arial"/>
                <w:bCs/>
                <w:szCs w:val="18"/>
              </w:rPr>
              <w:t xml:space="preserve">put on hold. </w:t>
            </w:r>
            <w:r w:rsidR="000D13A2" w:rsidRPr="00D635F4">
              <w:rPr>
                <w:rFonts w:cs="Arial"/>
                <w:b/>
                <w:szCs w:val="18"/>
              </w:rPr>
              <w:t xml:space="preserve"> JS</w:t>
            </w:r>
            <w:r w:rsidR="000D13A2">
              <w:rPr>
                <w:rFonts w:cs="Arial"/>
                <w:bCs/>
                <w:szCs w:val="18"/>
              </w:rPr>
              <w:t xml:space="preserve"> stated that there are a few pot</w:t>
            </w:r>
            <w:r w:rsidR="00053F56">
              <w:rPr>
                <w:rFonts w:cs="Arial"/>
                <w:bCs/>
                <w:szCs w:val="18"/>
              </w:rPr>
              <w:t xml:space="preserve">holes need filling.  Possibly look at costing for </w:t>
            </w:r>
            <w:r w:rsidR="00EB31F1">
              <w:rPr>
                <w:rFonts w:cs="Arial"/>
                <w:bCs/>
                <w:szCs w:val="18"/>
              </w:rPr>
              <w:t>tarmacking</w:t>
            </w:r>
            <w:r w:rsidR="00053F56">
              <w:rPr>
                <w:rFonts w:cs="Arial"/>
                <w:bCs/>
                <w:szCs w:val="18"/>
              </w:rPr>
              <w:t xml:space="preserve"> the area.</w:t>
            </w:r>
          </w:p>
          <w:p w14:paraId="61D96BA4" w14:textId="77777777" w:rsidR="00D01E74" w:rsidRDefault="00D01E74" w:rsidP="0078593E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768" w:right="18"/>
              <w:rPr>
                <w:rFonts w:cs="Arial"/>
                <w:bCs/>
                <w:szCs w:val="18"/>
              </w:rPr>
            </w:pPr>
          </w:p>
          <w:p w14:paraId="790AACB3" w14:textId="4EE64B56" w:rsidR="007A54A3" w:rsidRPr="00C87082" w:rsidRDefault="007A54A3" w:rsidP="007A54A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DC07C12" w14:textId="77777777" w:rsidR="007A54A3" w:rsidRDefault="007A54A3" w:rsidP="007A54A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2704EA6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7A54A3" w:rsidRPr="00207621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A24469" w14:textId="77777777" w:rsidR="00417675" w:rsidRDefault="00C56800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Vice</w:t>
            </w:r>
          </w:p>
          <w:p w14:paraId="40BF4025" w14:textId="40C9BE9C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0C49F9" w14:textId="4F4F21F1" w:rsidR="007A54A3" w:rsidRDefault="00C56800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9D37FF">
              <w:rPr>
                <w:rFonts w:cs="Arial"/>
                <w:szCs w:val="18"/>
              </w:rPr>
              <w:t>Chair</w:t>
            </w:r>
          </w:p>
          <w:p w14:paraId="040CACDA" w14:textId="5010D1BC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4FDFC3" w14:textId="347B2A10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ongoing </w:t>
            </w:r>
          </w:p>
        </w:tc>
      </w:tr>
      <w:tr w:rsidR="007A54A3" w:rsidRPr="00DE39D6" w14:paraId="603FA270" w14:textId="77777777" w:rsidTr="00BD6A26">
        <w:trPr>
          <w:trHeight w:hRule="exact" w:val="2556"/>
          <w:tblHeader/>
        </w:trPr>
        <w:tc>
          <w:tcPr>
            <w:tcW w:w="993" w:type="dxa"/>
            <w:vAlign w:val="center"/>
          </w:tcPr>
          <w:p w14:paraId="357D7634" w14:textId="3C25E1AA" w:rsidR="007A54A3" w:rsidRDefault="00C836C9" w:rsidP="007A54A3">
            <w:pPr>
              <w:jc w:val="center"/>
            </w:pPr>
            <w:r>
              <w:t>9</w:t>
            </w:r>
            <w:r w:rsidR="007A54A3">
              <w:t>.</w:t>
            </w:r>
          </w:p>
        </w:tc>
        <w:tc>
          <w:tcPr>
            <w:tcW w:w="7371" w:type="dxa"/>
            <w:vAlign w:val="center"/>
          </w:tcPr>
          <w:p w14:paraId="2447B31E" w14:textId="51B62E6D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Parish Compacts:-</w:t>
            </w:r>
            <w:r>
              <w:rPr>
                <w:rFonts w:cs="Arial"/>
                <w:szCs w:val="18"/>
              </w:rPr>
              <w:t xml:space="preserve">   </w:t>
            </w:r>
          </w:p>
          <w:p w14:paraId="7F16B139" w14:textId="6BA757DE" w:rsidR="00C619DC" w:rsidRDefault="00C619DC" w:rsidP="00C619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C619DC">
              <w:rPr>
                <w:rFonts w:cs="Arial"/>
                <w:szCs w:val="18"/>
              </w:rPr>
              <w:t>Nothing to report from Peter Wilson, litter picker.</w:t>
            </w:r>
          </w:p>
          <w:p w14:paraId="695394B0" w14:textId="2F2C1182" w:rsidR="00C619DC" w:rsidRDefault="00FD4ACB" w:rsidP="00C619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Tidy up of the area around the Nantwich Showground – </w:t>
            </w:r>
            <w:r w:rsidRPr="00FD4ACB">
              <w:rPr>
                <w:rFonts w:cs="Arial"/>
                <w:b/>
                <w:bCs/>
                <w:szCs w:val="18"/>
              </w:rPr>
              <w:t>AH</w:t>
            </w:r>
            <w:r>
              <w:rPr>
                <w:rFonts w:cs="Arial"/>
                <w:szCs w:val="18"/>
              </w:rPr>
              <w:t xml:space="preserve"> had suggested that RHC should have volunteers to ensure that the area is tidy &amp; litter free for the end of July</w:t>
            </w:r>
            <w:r w:rsidR="00EB48BA">
              <w:rPr>
                <w:rFonts w:cs="Arial"/>
                <w:szCs w:val="18"/>
              </w:rPr>
              <w:t xml:space="preserve"> - </w:t>
            </w:r>
            <w:r w:rsidRPr="00EB48BA">
              <w:rPr>
                <w:rFonts w:cs="Arial"/>
                <w:b/>
                <w:bCs/>
                <w:szCs w:val="18"/>
              </w:rPr>
              <w:t>AH</w:t>
            </w:r>
            <w:r>
              <w:rPr>
                <w:rFonts w:cs="Arial"/>
                <w:szCs w:val="18"/>
              </w:rPr>
              <w:t xml:space="preserve"> to write to </w:t>
            </w:r>
            <w:r w:rsidR="00EB48BA">
              <w:rPr>
                <w:rFonts w:cs="Arial"/>
                <w:szCs w:val="18"/>
              </w:rPr>
              <w:t>the Principal.</w:t>
            </w:r>
          </w:p>
          <w:p w14:paraId="67CD0AAC" w14:textId="7B435BA4" w:rsidR="00EB48BA" w:rsidRPr="00C619DC" w:rsidRDefault="000A16E3" w:rsidP="00C619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0A16E3">
              <w:rPr>
                <w:rFonts w:cs="Arial"/>
                <w:b/>
                <w:bCs/>
                <w:szCs w:val="18"/>
              </w:rPr>
              <w:t>JS</w:t>
            </w:r>
            <w:r>
              <w:rPr>
                <w:rFonts w:cs="Arial"/>
                <w:szCs w:val="18"/>
              </w:rPr>
              <w:t xml:space="preserve"> stated that the roads are becoming dangerous for the litter pickers.</w:t>
            </w:r>
          </w:p>
          <w:p w14:paraId="4E90DB1E" w14:textId="77777777" w:rsidR="00C619DC" w:rsidRDefault="00C619DC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BF00F00" w14:textId="4DD74EC5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DD8164A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C0DBAAD" w14:textId="1EC1EE51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27FCBB82" w14:textId="2DB5370D" w:rsidR="007A54A3" w:rsidRPr="00FB448A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23C20" w14:textId="6683BAAE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41B95F8E" w14:textId="554B6DD5" w:rsidR="007A54A3" w:rsidRPr="00A03B90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17675">
              <w:rPr>
                <w:rFonts w:cs="Arial"/>
                <w:szCs w:val="18"/>
              </w:rPr>
              <w:t>Vice</w:t>
            </w:r>
            <w:r>
              <w:rPr>
                <w:rFonts w:cs="Arial"/>
                <w:szCs w:val="18"/>
              </w:rPr>
              <w:t xml:space="preserve"> Chair</w:t>
            </w:r>
          </w:p>
        </w:tc>
        <w:tc>
          <w:tcPr>
            <w:tcW w:w="1082" w:type="dxa"/>
            <w:vAlign w:val="center"/>
          </w:tcPr>
          <w:p w14:paraId="7F93B2CF" w14:textId="6CF237CC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7A54A3" w:rsidRPr="0084179F" w14:paraId="7FE01558" w14:textId="77777777" w:rsidTr="00CD7C54">
        <w:trPr>
          <w:trHeight w:hRule="exact" w:val="4818"/>
          <w:tblHeader/>
        </w:trPr>
        <w:tc>
          <w:tcPr>
            <w:tcW w:w="993" w:type="dxa"/>
            <w:vAlign w:val="center"/>
          </w:tcPr>
          <w:p w14:paraId="08731C3D" w14:textId="364B45A1" w:rsidR="007A54A3" w:rsidRDefault="007A54A3" w:rsidP="007A54A3">
            <w:pPr>
              <w:jc w:val="center"/>
            </w:pPr>
            <w:r>
              <w:lastRenderedPageBreak/>
              <w:t>1</w:t>
            </w:r>
            <w:r w:rsidR="00C836C9">
              <w:t>0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11603E06" w14:textId="100A5891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Road Safety Matters:-</w:t>
            </w:r>
          </w:p>
          <w:p w14:paraId="533A484A" w14:textId="42988130" w:rsidR="007A54A3" w:rsidRPr="00431B62" w:rsidRDefault="007A54A3" w:rsidP="007A54A3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E06FAD">
              <w:rPr>
                <w:rFonts w:cs="Arial"/>
                <w:bCs/>
                <w:szCs w:val="18"/>
              </w:rPr>
              <w:t xml:space="preserve">Flooding issues </w:t>
            </w:r>
            <w:r w:rsidR="002D6833">
              <w:rPr>
                <w:rFonts w:cs="Arial"/>
                <w:bCs/>
                <w:szCs w:val="18"/>
              </w:rPr>
              <w:t>-</w:t>
            </w:r>
            <w:r w:rsidR="00BC3722">
              <w:rPr>
                <w:rFonts w:cs="Arial"/>
                <w:bCs/>
                <w:szCs w:val="18"/>
              </w:rPr>
              <w:t>drains</w:t>
            </w:r>
            <w:r w:rsidR="002D6833">
              <w:rPr>
                <w:rFonts w:cs="Arial"/>
                <w:bCs/>
                <w:szCs w:val="18"/>
              </w:rPr>
              <w:t xml:space="preserve"> have been jetted, but there are still blockages.</w:t>
            </w:r>
          </w:p>
          <w:p w14:paraId="739B5CBB" w14:textId="6557CC31" w:rsidR="007A54A3" w:rsidRPr="00BD6A26" w:rsidRDefault="007A54A3" w:rsidP="00BD6A2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E06FAD">
              <w:rPr>
                <w:rFonts w:cs="Arial"/>
                <w:szCs w:val="18"/>
              </w:rPr>
              <w:t>Update on Road conditions-</w:t>
            </w:r>
            <w:r w:rsidRPr="000979C2">
              <w:rPr>
                <w:rFonts w:cs="Arial"/>
                <w:b/>
                <w:bCs/>
                <w:szCs w:val="18"/>
              </w:rPr>
              <w:t xml:space="preserve"> </w:t>
            </w:r>
            <w:r w:rsidR="000B6AD5" w:rsidRPr="000B6AD5">
              <w:rPr>
                <w:rFonts w:cs="Arial"/>
                <w:szCs w:val="18"/>
              </w:rPr>
              <w:t>CEC</w:t>
            </w:r>
            <w:r w:rsidR="000B6AD5">
              <w:rPr>
                <w:rFonts w:cs="Arial"/>
                <w:szCs w:val="18"/>
              </w:rPr>
              <w:t xml:space="preserve"> are carrying out speed checks on Main Road and by RHC.  Now becoming very dangerous.</w:t>
            </w:r>
            <w:r w:rsidR="00487878">
              <w:rPr>
                <w:rFonts w:cs="Arial"/>
                <w:szCs w:val="18"/>
              </w:rPr>
              <w:t xml:space="preserve">  Trees around the Green need attention and some are dangerous with the dead wood &amp; debris.  Causing an issue with blocked drains</w:t>
            </w:r>
          </w:p>
          <w:p w14:paraId="50477BA2" w14:textId="097470EF" w:rsidR="007A54A3" w:rsidRDefault="007A54A3" w:rsidP="007A54A3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Kingsbourne Rd opening – see point </w:t>
            </w:r>
            <w:r w:rsidR="00487878">
              <w:rPr>
                <w:rFonts w:cs="Arial"/>
                <w:szCs w:val="18"/>
              </w:rPr>
              <w:t>5</w:t>
            </w:r>
          </w:p>
          <w:p w14:paraId="38368FB7" w14:textId="1BF5FDD9" w:rsidR="007A54A3" w:rsidRPr="00B37E85" w:rsidRDefault="007A54A3" w:rsidP="0044288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B37E85">
              <w:rPr>
                <w:rFonts w:cs="Arial"/>
                <w:szCs w:val="18"/>
              </w:rPr>
              <w:t>Footpath study</w:t>
            </w:r>
            <w:r w:rsidR="002475BE" w:rsidRPr="00B37E85">
              <w:rPr>
                <w:rFonts w:cs="Arial"/>
                <w:szCs w:val="18"/>
              </w:rPr>
              <w:t xml:space="preserve"> –</w:t>
            </w:r>
            <w:r w:rsidR="002D6833">
              <w:rPr>
                <w:rFonts w:cs="Arial"/>
                <w:szCs w:val="18"/>
              </w:rPr>
              <w:t>update at the next meeting</w:t>
            </w:r>
            <w:r w:rsidR="00487878">
              <w:rPr>
                <w:rFonts w:cs="Arial"/>
                <w:szCs w:val="18"/>
              </w:rPr>
              <w:t xml:space="preserve"> by </w:t>
            </w:r>
            <w:r w:rsidR="00487878" w:rsidRPr="00487878">
              <w:rPr>
                <w:rFonts w:cs="Arial"/>
                <w:b/>
                <w:bCs/>
                <w:szCs w:val="18"/>
              </w:rPr>
              <w:t>AH</w:t>
            </w:r>
            <w:r w:rsidR="003C68FC" w:rsidRPr="00B37E85">
              <w:rPr>
                <w:rFonts w:cs="Arial"/>
                <w:szCs w:val="18"/>
              </w:rPr>
              <w:t>.</w:t>
            </w:r>
            <w:r w:rsidR="00596D7B" w:rsidRPr="00B37E85">
              <w:rPr>
                <w:rFonts w:cs="Arial"/>
                <w:szCs w:val="18"/>
              </w:rPr>
              <w:t xml:space="preserve">  </w:t>
            </w:r>
          </w:p>
          <w:p w14:paraId="626AE9E4" w14:textId="5ABD02B6" w:rsidR="00B37E85" w:rsidRPr="00B37E85" w:rsidRDefault="00B37E85" w:rsidP="0044288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t>Recap on Carpark application</w:t>
            </w:r>
            <w:r w:rsidR="000A16E3">
              <w:rPr>
                <w:rFonts w:cs="Arial"/>
                <w:szCs w:val="18"/>
              </w:rPr>
              <w:t xml:space="preserve"> – update at the next meeting</w:t>
            </w:r>
            <w:r w:rsidR="00487878">
              <w:rPr>
                <w:rFonts w:cs="Arial"/>
                <w:szCs w:val="18"/>
              </w:rPr>
              <w:t xml:space="preserve"> </w:t>
            </w:r>
            <w:r w:rsidR="00487878" w:rsidRPr="00487878">
              <w:rPr>
                <w:rFonts w:cs="Arial"/>
                <w:b/>
                <w:bCs/>
                <w:szCs w:val="18"/>
              </w:rPr>
              <w:t>AH</w:t>
            </w:r>
          </w:p>
          <w:p w14:paraId="0608A64B" w14:textId="405C49F3" w:rsidR="00B37E85" w:rsidRPr="00C7717A" w:rsidRDefault="00B37E85" w:rsidP="0044288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Speed Management Measures, Main Road – CEC </w:t>
            </w:r>
            <w:r w:rsidR="00757752">
              <w:rPr>
                <w:rFonts w:cs="Arial"/>
                <w:szCs w:val="18"/>
              </w:rPr>
              <w:t>will be doing some monitoring regarding this.  Bunbury Cluster meeting on the 5</w:t>
            </w:r>
            <w:r w:rsidR="00757752" w:rsidRPr="00757752">
              <w:rPr>
                <w:rFonts w:cs="Arial"/>
                <w:szCs w:val="18"/>
                <w:vertAlign w:val="superscript"/>
              </w:rPr>
              <w:t>th</w:t>
            </w:r>
            <w:r w:rsidR="00757752">
              <w:rPr>
                <w:rFonts w:cs="Arial"/>
                <w:szCs w:val="18"/>
              </w:rPr>
              <w:t xml:space="preserve"> June would be beneficial to attend to discuss the issues withing the Parish.</w:t>
            </w:r>
          </w:p>
          <w:p w14:paraId="2CF1763A" w14:textId="4B22D17D" w:rsidR="00C7717A" w:rsidRPr="00B37E85" w:rsidRDefault="00C7717A" w:rsidP="0044288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t>Confirmation of Poole Fo</w:t>
            </w:r>
            <w:r w:rsidR="00757752">
              <w:rPr>
                <w:rFonts w:cs="Arial"/>
                <w:szCs w:val="18"/>
              </w:rPr>
              <w:t>o</w:t>
            </w:r>
            <w:r>
              <w:rPr>
                <w:rFonts w:cs="Arial"/>
                <w:szCs w:val="18"/>
              </w:rPr>
              <w:t>tpath Order FP4</w:t>
            </w:r>
            <w:r w:rsidR="00757752">
              <w:rPr>
                <w:rFonts w:cs="Arial"/>
                <w:szCs w:val="18"/>
              </w:rPr>
              <w:t xml:space="preserve"> – rerouting of the footpath</w:t>
            </w:r>
            <w:r w:rsidR="006C32A2">
              <w:rPr>
                <w:rFonts w:cs="Arial"/>
                <w:szCs w:val="18"/>
              </w:rPr>
              <w:t xml:space="preserve"> near Poole Hall.</w:t>
            </w:r>
          </w:p>
          <w:p w14:paraId="0D515E6E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65E944D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4650419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A92A554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596759D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B9ED44C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6B1D2CD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6669B95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D3875A9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D0C48D5" w14:textId="77777777" w:rsidR="007A54A3" w:rsidRPr="003F537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B8D158" w14:textId="3E43EB45" w:rsidR="007A54A3" w:rsidRPr="0052533D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B07866B" w14:textId="77777777" w:rsidR="007A54A3" w:rsidRPr="00207621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30F10C0" w14:textId="3B0CF7E8" w:rsidR="007A54A3" w:rsidRPr="00790A16" w:rsidRDefault="007A54A3" w:rsidP="007A54A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025F41" w14:textId="0D581E42" w:rsidR="007A54A3" w:rsidRPr="0084179F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17675">
              <w:rPr>
                <w:rFonts w:cs="Arial"/>
                <w:szCs w:val="18"/>
              </w:rPr>
              <w:t>Vice</w:t>
            </w:r>
            <w:r>
              <w:rPr>
                <w:rFonts w:cs="Arial"/>
                <w:szCs w:val="18"/>
              </w:rPr>
              <w:t xml:space="preserve">  Chair</w:t>
            </w:r>
          </w:p>
        </w:tc>
        <w:tc>
          <w:tcPr>
            <w:tcW w:w="992" w:type="dxa"/>
            <w:vAlign w:val="center"/>
          </w:tcPr>
          <w:p w14:paraId="5A0D21B8" w14:textId="2D2C255D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17675">
              <w:rPr>
                <w:rFonts w:cs="Arial"/>
                <w:szCs w:val="18"/>
              </w:rPr>
              <w:t xml:space="preserve">Vice </w:t>
            </w:r>
            <w:r>
              <w:rPr>
                <w:rFonts w:cs="Arial"/>
                <w:szCs w:val="18"/>
              </w:rPr>
              <w:t>Chair/ Clerk</w:t>
            </w:r>
          </w:p>
        </w:tc>
        <w:tc>
          <w:tcPr>
            <w:tcW w:w="1082" w:type="dxa"/>
            <w:vAlign w:val="center"/>
          </w:tcPr>
          <w:p w14:paraId="44D37945" w14:textId="6F38FB7A" w:rsidR="007A54A3" w:rsidRPr="0084179F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7A54A3" w:rsidRPr="00DE39D6" w14:paraId="50B09416" w14:textId="77777777" w:rsidTr="009916A6">
        <w:trPr>
          <w:trHeight w:hRule="exact" w:val="6671"/>
          <w:tblHeader/>
        </w:trPr>
        <w:tc>
          <w:tcPr>
            <w:tcW w:w="993" w:type="dxa"/>
            <w:vAlign w:val="center"/>
          </w:tcPr>
          <w:p w14:paraId="0F89B2C5" w14:textId="2038E383" w:rsidR="007A54A3" w:rsidRDefault="007A54A3" w:rsidP="007A54A3">
            <w:pPr>
              <w:jc w:val="center"/>
            </w:pPr>
            <w:r>
              <w:t>1</w:t>
            </w:r>
            <w:r w:rsidR="00C836C9">
              <w:t>1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67B2C1CE" w14:textId="7825A0BD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>Payment of accounts</w:t>
            </w:r>
            <w:r>
              <w:rPr>
                <w:rFonts w:cs="Arial"/>
                <w:b/>
                <w:szCs w:val="18"/>
              </w:rPr>
              <w:t xml:space="preserve"> &amp; Financial Matters</w:t>
            </w:r>
            <w:r w:rsidRPr="003360A5">
              <w:rPr>
                <w:rFonts w:cs="Arial"/>
                <w:b/>
                <w:szCs w:val="18"/>
              </w:rPr>
              <w:t xml:space="preserve"> :-</w:t>
            </w:r>
          </w:p>
          <w:p w14:paraId="04275266" w14:textId="1B2B9B69" w:rsidR="00C7717A" w:rsidRDefault="00C7717A" w:rsidP="00C7717A">
            <w:pPr>
              <w:rPr>
                <w:bCs/>
              </w:rPr>
            </w:pPr>
            <w:r>
              <w:rPr>
                <w:bCs/>
              </w:rPr>
              <w:t>Approval of Annual Audited Accounts 2023/24</w:t>
            </w:r>
            <w:r w:rsidR="003259B1">
              <w:rPr>
                <w:bCs/>
              </w:rPr>
              <w:t xml:space="preserve"> and AGAR form were approved by the Council.  All forms signed off and will now be sent to the External </w:t>
            </w:r>
            <w:r w:rsidR="00F81DC1">
              <w:rPr>
                <w:bCs/>
              </w:rPr>
              <w:t>Auditor</w:t>
            </w:r>
            <w:r w:rsidR="003259B1">
              <w:rPr>
                <w:bCs/>
              </w:rPr>
              <w:t xml:space="preserve"> (AGAR</w:t>
            </w:r>
            <w:r w:rsidR="00F81DC1">
              <w:rPr>
                <w:bCs/>
              </w:rPr>
              <w:t xml:space="preserve"> form).  All documents will be uploaded to the website and the </w:t>
            </w:r>
            <w:r w:rsidR="00032373">
              <w:rPr>
                <w:bCs/>
              </w:rPr>
              <w:t xml:space="preserve">Public </w:t>
            </w:r>
            <w:r w:rsidR="00301A78">
              <w:rPr>
                <w:bCs/>
              </w:rPr>
              <w:t>N</w:t>
            </w:r>
            <w:r w:rsidR="00032373">
              <w:rPr>
                <w:bCs/>
              </w:rPr>
              <w:t xml:space="preserve">otice for </w:t>
            </w:r>
            <w:r w:rsidR="00301A78">
              <w:rPr>
                <w:bCs/>
              </w:rPr>
              <w:t>R</w:t>
            </w:r>
            <w:r w:rsidR="00032373">
              <w:rPr>
                <w:bCs/>
              </w:rPr>
              <w:t xml:space="preserve">ights of </w:t>
            </w:r>
            <w:r w:rsidR="00301A78">
              <w:rPr>
                <w:bCs/>
              </w:rPr>
              <w:t>I</w:t>
            </w:r>
            <w:r w:rsidR="00032373">
              <w:rPr>
                <w:bCs/>
              </w:rPr>
              <w:t>nspection will be displayed on the notice board.</w:t>
            </w:r>
          </w:p>
          <w:p w14:paraId="530E3D9F" w14:textId="5D962FC2" w:rsidR="00A121EF" w:rsidRDefault="00A121EF" w:rsidP="00C7717A">
            <w:pPr>
              <w:rPr>
                <w:bCs/>
              </w:rPr>
            </w:pPr>
            <w:r>
              <w:rPr>
                <w:bCs/>
              </w:rPr>
              <w:t>T</w:t>
            </w:r>
            <w:r w:rsidR="009916A6">
              <w:rPr>
                <w:bCs/>
              </w:rPr>
              <w:t>h</w:t>
            </w:r>
            <w:r>
              <w:rPr>
                <w:bCs/>
              </w:rPr>
              <w:t>e Clerk explained the Solar Grant payment has now been confirmed, since the change of Bank account</w:t>
            </w:r>
            <w:r w:rsidR="009916A6">
              <w:rPr>
                <w:bCs/>
              </w:rPr>
              <w:t xml:space="preserve"> has caused some issues.</w:t>
            </w:r>
          </w:p>
          <w:p w14:paraId="22912042" w14:textId="6AD19597" w:rsidR="00F70ADA" w:rsidRDefault="00F70ADA" w:rsidP="00032373">
            <w:pPr>
              <w:rPr>
                <w:bCs/>
              </w:rPr>
            </w:pPr>
            <w:r>
              <w:rPr>
                <w:bCs/>
              </w:rPr>
              <w:t>Current bank balance 14/05/24 = £6</w:t>
            </w:r>
            <w:r w:rsidR="00447EEF">
              <w:rPr>
                <w:bCs/>
              </w:rPr>
              <w:t>,</w:t>
            </w:r>
            <w:r>
              <w:rPr>
                <w:bCs/>
              </w:rPr>
              <w:t>148.95 &amp; saver account £3</w:t>
            </w:r>
            <w:r w:rsidR="00154C4C">
              <w:rPr>
                <w:bCs/>
              </w:rPr>
              <w:t>,</w:t>
            </w:r>
            <w:r>
              <w:rPr>
                <w:bCs/>
              </w:rPr>
              <w:t>026.12</w:t>
            </w:r>
          </w:p>
          <w:p w14:paraId="348F4444" w14:textId="77C2090E" w:rsidR="00F70ADA" w:rsidRPr="008F72E9" w:rsidRDefault="00F70ADA" w:rsidP="00F70ADA">
            <w:pPr>
              <w:ind w:left="425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ab/>
              <w:t>Outstanding payments:-</w:t>
            </w:r>
          </w:p>
          <w:p w14:paraId="773AB8B2" w14:textId="1FCB0782" w:rsidR="00F70ADA" w:rsidRPr="00DD4E71" w:rsidRDefault="00F70ADA" w:rsidP="00F70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</w:rPr>
            </w:pPr>
            <w:r w:rsidRPr="006D54C7">
              <w:rPr>
                <w:i/>
                <w:iCs/>
              </w:rPr>
              <w:t>Clerk</w:t>
            </w:r>
            <w:r w:rsidR="00447EEF">
              <w:rPr>
                <w:i/>
                <w:iCs/>
              </w:rPr>
              <w:t>’</w:t>
            </w:r>
            <w:r w:rsidRPr="006D54C7">
              <w:rPr>
                <w:i/>
                <w:iCs/>
              </w:rPr>
              <w:t>s fees</w:t>
            </w:r>
            <w:r>
              <w:rPr>
                <w:i/>
                <w:iCs/>
              </w:rPr>
              <w:t xml:space="preserve"> </w:t>
            </w:r>
            <w:r w:rsidR="006C32A2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="006C32A2">
              <w:rPr>
                <w:i/>
                <w:iCs/>
              </w:rPr>
              <w:t xml:space="preserve">deferred </w:t>
            </w:r>
          </w:p>
          <w:p w14:paraId="22CC7642" w14:textId="7E4E584B" w:rsidR="00F70ADA" w:rsidRPr="008F2097" w:rsidRDefault="00F70ADA" w:rsidP="00F70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Clerk</w:t>
            </w:r>
            <w:r w:rsidR="00447EEF">
              <w:rPr>
                <w:i/>
                <w:iCs/>
              </w:rPr>
              <w:t>’</w:t>
            </w:r>
            <w:r>
              <w:rPr>
                <w:i/>
                <w:iCs/>
              </w:rPr>
              <w:t>s annual expenses £197.99</w:t>
            </w:r>
          </w:p>
          <w:p w14:paraId="1BC06390" w14:textId="406D1BA4" w:rsidR="00301A78" w:rsidRPr="00301A78" w:rsidRDefault="00F70ADA" w:rsidP="00301A7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 xml:space="preserve">Lengthsman Fees – </w:t>
            </w:r>
            <w:r w:rsidR="00301A78">
              <w:rPr>
                <w:i/>
                <w:iCs/>
              </w:rPr>
              <w:t>deferred</w:t>
            </w:r>
          </w:p>
          <w:p w14:paraId="1E801C80" w14:textId="77777777" w:rsidR="00F70ADA" w:rsidRPr="00A31933" w:rsidRDefault="00F70ADA" w:rsidP="00F70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WVH hire costs - £32.00</w:t>
            </w:r>
          </w:p>
          <w:p w14:paraId="33D22C66" w14:textId="77777777" w:rsidR="00F70ADA" w:rsidRPr="00A31933" w:rsidRDefault="00F70ADA" w:rsidP="00F70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Zurich Insurance £411.77</w:t>
            </w:r>
          </w:p>
          <w:p w14:paraId="20FE0CFD" w14:textId="719CAAA9" w:rsidR="00F70ADA" w:rsidRPr="00DD4E71" w:rsidRDefault="00F70ADA" w:rsidP="00F70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  <w:i/>
                <w:iCs/>
              </w:rPr>
            </w:pPr>
            <w:r w:rsidRPr="00DD4E71">
              <w:rPr>
                <w:bCs/>
                <w:i/>
                <w:iCs/>
              </w:rPr>
              <w:t>CHALC annual Fees</w:t>
            </w:r>
            <w:r>
              <w:rPr>
                <w:bCs/>
                <w:i/>
                <w:iCs/>
              </w:rPr>
              <w:t xml:space="preserve"> </w:t>
            </w:r>
            <w:r w:rsidR="00F34394">
              <w:rPr>
                <w:bCs/>
                <w:i/>
                <w:iCs/>
              </w:rPr>
              <w:t>£</w:t>
            </w:r>
            <w:r w:rsidR="00507CF9">
              <w:rPr>
                <w:bCs/>
                <w:i/>
                <w:iCs/>
              </w:rPr>
              <w:t>177.46</w:t>
            </w:r>
          </w:p>
          <w:p w14:paraId="4D4507C6" w14:textId="77777777" w:rsidR="00F70ADA" w:rsidRDefault="00F70ADA" w:rsidP="00F70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  <w:i/>
                <w:iCs/>
              </w:rPr>
            </w:pPr>
            <w:r w:rsidRPr="00DD4E71">
              <w:rPr>
                <w:bCs/>
                <w:i/>
                <w:iCs/>
              </w:rPr>
              <w:t>Playground audit fee</w:t>
            </w:r>
            <w:r>
              <w:rPr>
                <w:bCs/>
                <w:i/>
                <w:iCs/>
              </w:rPr>
              <w:t xml:space="preserve"> £103.20</w:t>
            </w:r>
          </w:p>
          <w:p w14:paraId="6C4803CE" w14:textId="77777777" w:rsidR="00F70ADA" w:rsidRPr="00DD4E71" w:rsidRDefault="00F70ADA" w:rsidP="00F70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RDA – Mug donation £150</w:t>
            </w:r>
          </w:p>
          <w:p w14:paraId="21C6DD9D" w14:textId="224BFF58" w:rsidR="00F70ADA" w:rsidRDefault="00F70ADA" w:rsidP="00F70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  <w:i/>
                <w:iCs/>
              </w:rPr>
            </w:pPr>
            <w:r w:rsidRPr="00DD4E71">
              <w:rPr>
                <w:bCs/>
                <w:i/>
                <w:iCs/>
              </w:rPr>
              <w:t>Alan Ackerley (already Paid</w:t>
            </w:r>
            <w:r>
              <w:rPr>
                <w:bCs/>
                <w:i/>
                <w:iCs/>
              </w:rPr>
              <w:t xml:space="preserve"> £211.50</w:t>
            </w:r>
            <w:r w:rsidRPr="00DD4E71">
              <w:rPr>
                <w:bCs/>
                <w:i/>
                <w:iCs/>
              </w:rPr>
              <w:t>)</w:t>
            </w:r>
          </w:p>
          <w:p w14:paraId="6530998A" w14:textId="36A765E7" w:rsidR="00F70ADA" w:rsidRPr="00DD4E71" w:rsidRDefault="00F70ADA" w:rsidP="00F70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Intouch Communication (already Paid £60 &amp; £360)</w:t>
            </w:r>
          </w:p>
          <w:p w14:paraId="64D296F6" w14:textId="2FFD0AD3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7DF636DA" w14:textId="77777777" w:rsidR="007A54A3" w:rsidRPr="00697942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A34114" w14:textId="77777777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32539EB4" w:rsidR="007A54A3" w:rsidRDefault="00C836C9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23</w:t>
            </w:r>
            <w:r w:rsidR="007A54A3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5</w:t>
            </w:r>
            <w:r w:rsidR="007A54A3">
              <w:rPr>
                <w:rFonts w:cs="Arial"/>
                <w:szCs w:val="18"/>
              </w:rPr>
              <w:t>/24</w:t>
            </w:r>
          </w:p>
        </w:tc>
      </w:tr>
      <w:tr w:rsidR="007A54A3" w:rsidRPr="00DE39D6" w14:paraId="5A407328" w14:textId="77777777" w:rsidTr="00A60402">
        <w:trPr>
          <w:trHeight w:hRule="exact" w:val="717"/>
          <w:tblHeader/>
        </w:trPr>
        <w:tc>
          <w:tcPr>
            <w:tcW w:w="993" w:type="dxa"/>
            <w:vAlign w:val="center"/>
          </w:tcPr>
          <w:p w14:paraId="4C7E5ECF" w14:textId="6EA18355" w:rsidR="007A54A3" w:rsidRDefault="007A54A3" w:rsidP="007A54A3">
            <w:pPr>
              <w:jc w:val="center"/>
            </w:pPr>
            <w:r>
              <w:t>1</w:t>
            </w:r>
            <w:r w:rsidR="00C836C9">
              <w:t>2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46C5D11" w14:textId="6A86EF2E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2024:</w:t>
            </w:r>
          </w:p>
          <w:p w14:paraId="5ED1ADAB" w14:textId="519573CD" w:rsidR="007A54A3" w:rsidRPr="00155240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t xml:space="preserve"> </w:t>
            </w:r>
            <w:r w:rsidRPr="00130BB4">
              <w:rPr>
                <w:color w:val="FF0000"/>
              </w:rPr>
              <w:t>11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July</w:t>
            </w:r>
            <w:r>
              <w:t xml:space="preserve">, </w:t>
            </w:r>
            <w:r w:rsidRPr="00130BB4">
              <w:rPr>
                <w:color w:val="FF0000"/>
              </w:rPr>
              <w:t>26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September</w:t>
            </w:r>
            <w:r>
              <w:t xml:space="preserve">, </w:t>
            </w:r>
            <w:r w:rsidRPr="00130BB4">
              <w:rPr>
                <w:color w:val="FF0000"/>
              </w:rPr>
              <w:t>14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November</w:t>
            </w:r>
          </w:p>
          <w:p w14:paraId="27080F4E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3FF095" w14:textId="493245E1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5F8B4A78" w:rsidR="007A54A3" w:rsidRDefault="00C836C9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23</w:t>
            </w:r>
            <w:r w:rsidR="007A54A3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5</w:t>
            </w:r>
            <w:r w:rsidR="007A54A3">
              <w:rPr>
                <w:rFonts w:cs="Arial"/>
                <w:szCs w:val="18"/>
              </w:rPr>
              <w:t>/24</w:t>
            </w:r>
          </w:p>
        </w:tc>
      </w:tr>
      <w:tr w:rsidR="007A54A3" w:rsidRPr="00DE39D6" w14:paraId="1BEE4EBD" w14:textId="77777777" w:rsidTr="006D5AD3">
        <w:trPr>
          <w:trHeight w:hRule="exact" w:val="697"/>
          <w:tblHeader/>
        </w:trPr>
        <w:tc>
          <w:tcPr>
            <w:tcW w:w="993" w:type="dxa"/>
            <w:vAlign w:val="center"/>
          </w:tcPr>
          <w:p w14:paraId="54F716C2" w14:textId="224D29F2" w:rsidR="007A54A3" w:rsidRDefault="007A54A3" w:rsidP="007A54A3">
            <w:pPr>
              <w:jc w:val="center"/>
            </w:pPr>
            <w:r>
              <w:t>1</w:t>
            </w:r>
            <w:r w:rsidR="00C836C9">
              <w:t>3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0A48CFB6" w14:textId="74AB40FD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Items for next agenda</w:t>
            </w:r>
            <w:r>
              <w:rPr>
                <w:rFonts w:cs="Arial"/>
                <w:szCs w:val="18"/>
              </w:rPr>
              <w:t xml:space="preserve">:- </w:t>
            </w:r>
          </w:p>
          <w:p w14:paraId="2630F33C" w14:textId="0982ABD5" w:rsidR="007A54A3" w:rsidRPr="00422B0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14:paraId="3EF007B5" w14:textId="33C4EDB4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648C77" w14:textId="7A780991" w:rsidR="007A54A3" w:rsidRDefault="00417675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7A54A3"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16D5F50" w14:textId="57C4FDEA" w:rsidR="007A54A3" w:rsidRDefault="00C836C9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23</w:t>
            </w:r>
            <w:r w:rsidR="007A54A3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5</w:t>
            </w:r>
            <w:r w:rsidR="007A54A3">
              <w:rPr>
                <w:rFonts w:cs="Arial"/>
                <w:szCs w:val="18"/>
              </w:rPr>
              <w:t>/24</w:t>
            </w:r>
          </w:p>
        </w:tc>
      </w:tr>
    </w:tbl>
    <w:p w14:paraId="29F495B0" w14:textId="2DAF6C94" w:rsidR="000974B3" w:rsidRDefault="008E6BCD" w:rsidP="003360A5">
      <w:pPr>
        <w:jc w:val="both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9A03FA">
        <w:rPr>
          <w:rFonts w:cstheme="minorHAnsi"/>
        </w:rPr>
        <w:t>20</w:t>
      </w:r>
      <w:r w:rsidR="00312563">
        <w:rPr>
          <w:rFonts w:cstheme="minorHAnsi"/>
        </w:rPr>
        <w:t>.</w:t>
      </w:r>
      <w:r w:rsidR="00B77800">
        <w:rPr>
          <w:rFonts w:cstheme="minorHAnsi"/>
        </w:rPr>
        <w:t>25</w:t>
      </w:r>
      <w:r w:rsidR="001E266C">
        <w:rPr>
          <w:rFonts w:cstheme="minorHAnsi"/>
        </w:rPr>
        <w:t xml:space="preserve"> </w:t>
      </w:r>
      <w:r w:rsidR="00F37F0C">
        <w:rPr>
          <w:rFonts w:cstheme="minorHAnsi"/>
        </w:rPr>
        <w:t>hr</w:t>
      </w:r>
      <w:r w:rsidR="003360A5">
        <w:rPr>
          <w:rFonts w:cstheme="minorHAnsi"/>
        </w:rPr>
        <w:t>s</w:t>
      </w:r>
    </w:p>
    <w:p w14:paraId="5CAC046E" w14:textId="77777777" w:rsidR="0051383A" w:rsidRDefault="0051383A" w:rsidP="003360A5">
      <w:pPr>
        <w:jc w:val="both"/>
        <w:rPr>
          <w:rFonts w:cstheme="minorHAnsi"/>
        </w:rPr>
      </w:pP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7CCDE470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Action list from </w:t>
      </w:r>
      <w:r w:rsidR="003E387A"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>/</w:t>
      </w:r>
      <w:r w:rsidR="0078672D">
        <w:rPr>
          <w:b/>
          <w:sz w:val="36"/>
          <w:szCs w:val="36"/>
        </w:rPr>
        <w:t>0</w:t>
      </w:r>
      <w:r w:rsidR="003E387A">
        <w:rPr>
          <w:b/>
          <w:sz w:val="36"/>
          <w:szCs w:val="36"/>
        </w:rPr>
        <w:t>5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78672D">
        <w:rPr>
          <w:b/>
          <w:sz w:val="36"/>
          <w:szCs w:val="36"/>
        </w:rPr>
        <w:t>4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861D13" w14:paraId="54989192" w14:textId="77777777" w:rsidTr="00E305D5">
        <w:trPr>
          <w:trHeight w:val="1462"/>
        </w:trPr>
        <w:tc>
          <w:tcPr>
            <w:tcW w:w="700" w:type="dxa"/>
          </w:tcPr>
          <w:p w14:paraId="372174C6" w14:textId="3EC27225" w:rsidR="00861D13" w:rsidRDefault="00861D13" w:rsidP="00935294">
            <w:pPr>
              <w:jc w:val="center"/>
            </w:pPr>
          </w:p>
        </w:tc>
        <w:tc>
          <w:tcPr>
            <w:tcW w:w="5929" w:type="dxa"/>
          </w:tcPr>
          <w:p w14:paraId="04F4E9A1" w14:textId="77777777" w:rsidR="00824718" w:rsidRDefault="003E387A" w:rsidP="003E387A">
            <w:pPr>
              <w:pStyle w:val="ListParagraph"/>
              <w:numPr>
                <w:ilvl w:val="0"/>
                <w:numId w:val="46"/>
              </w:numPr>
            </w:pPr>
            <w:r w:rsidRPr="003E387A">
              <w:rPr>
                <w:highlight w:val="yellow"/>
              </w:rPr>
              <w:t>Look for original application of Car Park and sent to BP</w:t>
            </w:r>
          </w:p>
          <w:p w14:paraId="19899CE2" w14:textId="42B36643" w:rsidR="003E387A" w:rsidRPr="003E387A" w:rsidRDefault="003E387A" w:rsidP="003E387A">
            <w:pPr>
              <w:pStyle w:val="ListParagraph"/>
              <w:numPr>
                <w:ilvl w:val="0"/>
                <w:numId w:val="46"/>
              </w:numPr>
              <w:rPr>
                <w:iCs/>
              </w:rPr>
            </w:pPr>
            <w:r w:rsidRPr="003E387A">
              <w:rPr>
                <w:highlight w:val="yellow"/>
              </w:rPr>
              <w:t>Contact RHC regarding tidy up of area around Nantwich Show ground</w:t>
            </w:r>
          </w:p>
        </w:tc>
        <w:tc>
          <w:tcPr>
            <w:tcW w:w="1417" w:type="dxa"/>
          </w:tcPr>
          <w:p w14:paraId="4F54527B" w14:textId="683EC37B" w:rsidR="00815A42" w:rsidRPr="00815A42" w:rsidRDefault="003E387A" w:rsidP="00935294">
            <w:r>
              <w:t>AH</w:t>
            </w:r>
          </w:p>
        </w:tc>
        <w:tc>
          <w:tcPr>
            <w:tcW w:w="2127" w:type="dxa"/>
          </w:tcPr>
          <w:p w14:paraId="70ED245A" w14:textId="073DCE77" w:rsidR="00C5127D" w:rsidRPr="00861D13" w:rsidRDefault="00C5127D" w:rsidP="00935294">
            <w:pPr>
              <w:jc w:val="center"/>
              <w:rPr>
                <w:color w:val="FF0000"/>
              </w:rPr>
            </w:pPr>
          </w:p>
        </w:tc>
      </w:tr>
      <w:tr w:rsidR="00EC3DB0" w14:paraId="0994B7C2" w14:textId="77777777" w:rsidTr="0046042F">
        <w:trPr>
          <w:trHeight w:val="1420"/>
        </w:trPr>
        <w:tc>
          <w:tcPr>
            <w:tcW w:w="700" w:type="dxa"/>
          </w:tcPr>
          <w:p w14:paraId="2E4B60B7" w14:textId="7F503D73" w:rsidR="00EC3DB0" w:rsidRDefault="003E387A" w:rsidP="002832A5">
            <w:pPr>
              <w:jc w:val="center"/>
            </w:pPr>
            <w:r>
              <w:t>4</w:t>
            </w:r>
          </w:p>
        </w:tc>
        <w:tc>
          <w:tcPr>
            <w:tcW w:w="5929" w:type="dxa"/>
          </w:tcPr>
          <w:p w14:paraId="1CCA250C" w14:textId="4A5C7925" w:rsidR="00EC3DB0" w:rsidRDefault="003E387A" w:rsidP="003D44B1">
            <w:r>
              <w:t xml:space="preserve">Submit Planning </w:t>
            </w:r>
            <w:r w:rsidR="00EB31F1">
              <w:t>comments by 29</w:t>
            </w:r>
            <w:r w:rsidR="00EB31F1" w:rsidRPr="00EB31F1">
              <w:rPr>
                <w:vertAlign w:val="superscript"/>
              </w:rPr>
              <w:t>th</w:t>
            </w:r>
            <w:r w:rsidR="00EB31F1">
              <w:t xml:space="preserve"> May</w:t>
            </w:r>
          </w:p>
        </w:tc>
        <w:tc>
          <w:tcPr>
            <w:tcW w:w="1417" w:type="dxa"/>
          </w:tcPr>
          <w:p w14:paraId="11FC0BAA" w14:textId="4575E96B" w:rsidR="00EC3DB0" w:rsidRDefault="00EB31F1" w:rsidP="00CE66AC">
            <w:r>
              <w:t>AH</w:t>
            </w:r>
          </w:p>
        </w:tc>
        <w:tc>
          <w:tcPr>
            <w:tcW w:w="2127" w:type="dxa"/>
          </w:tcPr>
          <w:p w14:paraId="0D58251E" w14:textId="18C7F707" w:rsidR="00EC3DB0" w:rsidRDefault="00EB31F1" w:rsidP="006E11E6">
            <w:pPr>
              <w:jc w:val="center"/>
            </w:pPr>
            <w:r>
              <w:t>29</w:t>
            </w:r>
            <w:r w:rsidRPr="00EB31F1">
              <w:rPr>
                <w:vertAlign w:val="superscript"/>
              </w:rPr>
              <w:t>th</w:t>
            </w:r>
            <w:r>
              <w:t xml:space="preserve"> May </w:t>
            </w:r>
          </w:p>
        </w:tc>
      </w:tr>
      <w:tr w:rsidR="00102ED3" w14:paraId="3B5D4DED" w14:textId="77777777" w:rsidTr="0046042F">
        <w:trPr>
          <w:trHeight w:val="1420"/>
        </w:trPr>
        <w:tc>
          <w:tcPr>
            <w:tcW w:w="700" w:type="dxa"/>
          </w:tcPr>
          <w:p w14:paraId="50DB37FF" w14:textId="58A063B8" w:rsidR="00102ED3" w:rsidRDefault="00EB31F1" w:rsidP="002832A5">
            <w:pPr>
              <w:jc w:val="center"/>
            </w:pPr>
            <w:r>
              <w:t>5</w:t>
            </w:r>
          </w:p>
        </w:tc>
        <w:tc>
          <w:tcPr>
            <w:tcW w:w="5929" w:type="dxa"/>
          </w:tcPr>
          <w:p w14:paraId="050014B2" w14:textId="7C29E7C8" w:rsidR="00102ED3" w:rsidRDefault="00EB31F1" w:rsidP="003D44B1">
            <w:r>
              <w:t>Bunbury Cluster Meeting – Attendance required by a Cllr</w:t>
            </w:r>
          </w:p>
        </w:tc>
        <w:tc>
          <w:tcPr>
            <w:tcW w:w="1417" w:type="dxa"/>
          </w:tcPr>
          <w:p w14:paraId="6F26A915" w14:textId="3389FD0E" w:rsidR="00102ED3" w:rsidRDefault="00EB31F1" w:rsidP="00CE66AC">
            <w:r>
              <w:t>All</w:t>
            </w:r>
          </w:p>
        </w:tc>
        <w:tc>
          <w:tcPr>
            <w:tcW w:w="2127" w:type="dxa"/>
          </w:tcPr>
          <w:p w14:paraId="39318237" w14:textId="0283668B" w:rsidR="00102ED3" w:rsidRDefault="00EB31F1" w:rsidP="006E11E6">
            <w:pPr>
              <w:jc w:val="center"/>
            </w:pPr>
            <w:r>
              <w:t>5</w:t>
            </w:r>
            <w:r w:rsidRPr="00EB31F1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w:rsidR="001B0A87" w14:paraId="003B6C72" w14:textId="77777777" w:rsidTr="0046042F">
        <w:trPr>
          <w:trHeight w:val="1420"/>
        </w:trPr>
        <w:tc>
          <w:tcPr>
            <w:tcW w:w="700" w:type="dxa"/>
          </w:tcPr>
          <w:p w14:paraId="22BC7EE3" w14:textId="0601A5CA" w:rsidR="001B0A87" w:rsidRDefault="00EB31F1" w:rsidP="002832A5">
            <w:pPr>
              <w:jc w:val="center"/>
            </w:pPr>
            <w:r>
              <w:t>8</w:t>
            </w:r>
          </w:p>
        </w:tc>
        <w:tc>
          <w:tcPr>
            <w:tcW w:w="5929" w:type="dxa"/>
          </w:tcPr>
          <w:p w14:paraId="345C9CAA" w14:textId="03630507" w:rsidR="001B0A87" w:rsidRDefault="00EB31F1" w:rsidP="003D44B1">
            <w:r>
              <w:t>Playground audit – forward onto Cllrs</w:t>
            </w:r>
          </w:p>
        </w:tc>
        <w:tc>
          <w:tcPr>
            <w:tcW w:w="1417" w:type="dxa"/>
          </w:tcPr>
          <w:p w14:paraId="5FF2E333" w14:textId="58166F96" w:rsidR="001B0A87" w:rsidRDefault="00EB31F1" w:rsidP="00CE66AC">
            <w:r>
              <w:t>Clerk</w:t>
            </w:r>
          </w:p>
        </w:tc>
        <w:tc>
          <w:tcPr>
            <w:tcW w:w="2127" w:type="dxa"/>
          </w:tcPr>
          <w:p w14:paraId="0402F346" w14:textId="34143E32" w:rsidR="001B0A87" w:rsidRDefault="00EB31F1" w:rsidP="006E11E6">
            <w:pPr>
              <w:jc w:val="center"/>
            </w:pPr>
            <w:r>
              <w:t>July</w:t>
            </w:r>
          </w:p>
        </w:tc>
      </w:tr>
      <w:tr w:rsidR="00574DC1" w14:paraId="7DF475E7" w14:textId="77777777" w:rsidTr="0046042F">
        <w:trPr>
          <w:trHeight w:val="1420"/>
        </w:trPr>
        <w:tc>
          <w:tcPr>
            <w:tcW w:w="700" w:type="dxa"/>
          </w:tcPr>
          <w:p w14:paraId="2DDF08FD" w14:textId="784A1A87" w:rsidR="00574DC1" w:rsidRDefault="00CA09D3" w:rsidP="002832A5">
            <w:pPr>
              <w:jc w:val="center"/>
            </w:pPr>
            <w:r>
              <w:t>10</w:t>
            </w:r>
          </w:p>
        </w:tc>
        <w:tc>
          <w:tcPr>
            <w:tcW w:w="5929" w:type="dxa"/>
          </w:tcPr>
          <w:p w14:paraId="60689FC2" w14:textId="43F01469" w:rsidR="00574DC1" w:rsidRDefault="00CA09D3" w:rsidP="003D44B1">
            <w:r>
              <w:t>Trees and drains around the Green</w:t>
            </w:r>
            <w:r w:rsidR="00C04AB5">
              <w:t>,</w:t>
            </w:r>
            <w:r>
              <w:t xml:space="preserve"> </w:t>
            </w:r>
            <w:r w:rsidR="00680B6F">
              <w:t>need attention – lots of deadwood that is then blocking drains when fallen</w:t>
            </w:r>
          </w:p>
        </w:tc>
        <w:tc>
          <w:tcPr>
            <w:tcW w:w="1417" w:type="dxa"/>
          </w:tcPr>
          <w:p w14:paraId="28C5CB1E" w14:textId="034D34D2" w:rsidR="00574DC1" w:rsidRDefault="00C04AB5" w:rsidP="00CE66AC">
            <w:r>
              <w:t>Clerk</w:t>
            </w:r>
            <w:r w:rsidR="00680B6F">
              <w:t xml:space="preserve"> to report to BP</w:t>
            </w:r>
          </w:p>
        </w:tc>
        <w:tc>
          <w:tcPr>
            <w:tcW w:w="2127" w:type="dxa"/>
          </w:tcPr>
          <w:p w14:paraId="470DF81E" w14:textId="72B8C180" w:rsidR="00574DC1" w:rsidRDefault="00680B6F" w:rsidP="006E11E6">
            <w:pPr>
              <w:jc w:val="center"/>
            </w:pPr>
            <w:r>
              <w:t>July</w:t>
            </w:r>
          </w:p>
        </w:tc>
      </w:tr>
      <w:tr w:rsidR="00F15988" w14:paraId="4F9AB842" w14:textId="77777777" w:rsidTr="0046042F">
        <w:trPr>
          <w:trHeight w:val="1420"/>
        </w:trPr>
        <w:tc>
          <w:tcPr>
            <w:tcW w:w="700" w:type="dxa"/>
          </w:tcPr>
          <w:p w14:paraId="33C21FDD" w14:textId="31B272BF" w:rsidR="00F15988" w:rsidRDefault="00680B6F" w:rsidP="002832A5">
            <w:pPr>
              <w:jc w:val="center"/>
            </w:pPr>
            <w:r>
              <w:t>11</w:t>
            </w:r>
          </w:p>
        </w:tc>
        <w:tc>
          <w:tcPr>
            <w:tcW w:w="5929" w:type="dxa"/>
          </w:tcPr>
          <w:p w14:paraId="394D3129" w14:textId="3F323CA6" w:rsidR="00F15988" w:rsidRDefault="00680B6F" w:rsidP="003D44B1">
            <w:r>
              <w:t xml:space="preserve">AGAR form to be sent to auditor &amp; </w:t>
            </w:r>
            <w:r w:rsidR="00D24BBC">
              <w:t>Accounts to be posted to Website</w:t>
            </w:r>
          </w:p>
        </w:tc>
        <w:tc>
          <w:tcPr>
            <w:tcW w:w="1417" w:type="dxa"/>
          </w:tcPr>
          <w:p w14:paraId="6163BD7F" w14:textId="273DA178" w:rsidR="00F15988" w:rsidRDefault="00D24BBC" w:rsidP="00CE66AC">
            <w:r>
              <w:t>Clerk</w:t>
            </w:r>
          </w:p>
        </w:tc>
        <w:tc>
          <w:tcPr>
            <w:tcW w:w="2127" w:type="dxa"/>
          </w:tcPr>
          <w:p w14:paraId="4A69958A" w14:textId="57989CF7" w:rsidR="00F15988" w:rsidRDefault="00D24BBC" w:rsidP="006E11E6">
            <w:pPr>
              <w:jc w:val="center"/>
            </w:pPr>
            <w:r>
              <w:t>July</w:t>
            </w:r>
          </w:p>
        </w:tc>
      </w:tr>
      <w:bookmarkEnd w:id="0"/>
    </w:tbl>
    <w:p w14:paraId="1FCB08BB" w14:textId="3B8C1B2A" w:rsidR="004A3004" w:rsidRPr="00BC479A" w:rsidRDefault="004A3004" w:rsidP="00BC479A">
      <w:pPr>
        <w:rPr>
          <w:b/>
          <w:sz w:val="28"/>
          <w:szCs w:val="28"/>
          <w:u w:val="single"/>
        </w:rPr>
      </w:pPr>
    </w:p>
    <w:sectPr w:rsidR="004A3004" w:rsidRPr="00BC479A" w:rsidSect="008740B8">
      <w:headerReference w:type="default" r:id="rId8"/>
      <w:footerReference w:type="default" r:id="rId9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EB4D4" w14:textId="77777777" w:rsidR="008740B8" w:rsidRDefault="008740B8" w:rsidP="003B19DD">
      <w:pPr>
        <w:spacing w:after="0" w:line="240" w:lineRule="auto"/>
      </w:pPr>
      <w:r>
        <w:separator/>
      </w:r>
    </w:p>
  </w:endnote>
  <w:endnote w:type="continuationSeparator" w:id="0">
    <w:p w14:paraId="6B9E0A3C" w14:textId="77777777" w:rsidR="008740B8" w:rsidRDefault="008740B8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2809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1DDF7" w14:textId="19E2E450" w:rsidR="009D70C7" w:rsidRDefault="009D7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A7C66" w14:textId="58FCD766" w:rsidR="0000097E" w:rsidRDefault="0000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AE182" w14:textId="77777777" w:rsidR="008740B8" w:rsidRDefault="008740B8" w:rsidP="003B19DD">
      <w:pPr>
        <w:spacing w:after="0" w:line="240" w:lineRule="auto"/>
      </w:pPr>
      <w:r>
        <w:separator/>
      </w:r>
    </w:p>
  </w:footnote>
  <w:footnote w:type="continuationSeparator" w:id="0">
    <w:p w14:paraId="694C2C30" w14:textId="77777777" w:rsidR="008740B8" w:rsidRDefault="008740B8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85CD" w14:textId="40C84187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 xml:space="preserve">WDPC </w:t>
    </w:r>
    <w:r w:rsidR="006E7F03">
      <w:rPr>
        <w:sz w:val="16"/>
        <w:szCs w:val="16"/>
      </w:rPr>
      <w:t>23</w:t>
    </w:r>
    <w:r w:rsidRPr="009338D6">
      <w:rPr>
        <w:sz w:val="16"/>
        <w:szCs w:val="16"/>
      </w:rPr>
      <w:t>/</w:t>
    </w:r>
    <w:r w:rsidR="00C63484">
      <w:rPr>
        <w:sz w:val="16"/>
        <w:szCs w:val="16"/>
      </w:rPr>
      <w:t>0</w:t>
    </w:r>
    <w:r w:rsidR="006E7F03">
      <w:rPr>
        <w:sz w:val="16"/>
        <w:szCs w:val="16"/>
      </w:rPr>
      <w:t>5</w:t>
    </w:r>
    <w:r w:rsidRPr="009338D6">
      <w:rPr>
        <w:sz w:val="16"/>
        <w:szCs w:val="16"/>
      </w:rPr>
      <w:t>/2</w:t>
    </w:r>
    <w:r w:rsidR="00C63484">
      <w:rPr>
        <w:sz w:val="16"/>
        <w:szCs w:val="16"/>
      </w:rPr>
      <w:t>4</w:t>
    </w:r>
  </w:p>
  <w:p w14:paraId="63E4511B" w14:textId="77777777" w:rsidR="009338D6" w:rsidRDefault="0093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5BF"/>
    <w:multiLevelType w:val="hybridMultilevel"/>
    <w:tmpl w:val="51C2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438E3"/>
    <w:multiLevelType w:val="hybridMultilevel"/>
    <w:tmpl w:val="0A3C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131"/>
    <w:multiLevelType w:val="hybridMultilevel"/>
    <w:tmpl w:val="0F60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064F"/>
    <w:multiLevelType w:val="hybridMultilevel"/>
    <w:tmpl w:val="7DDA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311"/>
    <w:multiLevelType w:val="hybridMultilevel"/>
    <w:tmpl w:val="F156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038"/>
    <w:multiLevelType w:val="hybridMultilevel"/>
    <w:tmpl w:val="30DC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2030"/>
    <w:multiLevelType w:val="hybridMultilevel"/>
    <w:tmpl w:val="BCD8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B7925"/>
    <w:multiLevelType w:val="hybridMultilevel"/>
    <w:tmpl w:val="225A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9350F"/>
    <w:multiLevelType w:val="hybridMultilevel"/>
    <w:tmpl w:val="699A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974DE"/>
    <w:multiLevelType w:val="hybridMultilevel"/>
    <w:tmpl w:val="62EE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11953"/>
    <w:multiLevelType w:val="hybridMultilevel"/>
    <w:tmpl w:val="8662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03937"/>
    <w:multiLevelType w:val="hybridMultilevel"/>
    <w:tmpl w:val="30AC7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607E"/>
    <w:multiLevelType w:val="hybridMultilevel"/>
    <w:tmpl w:val="14F6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E76B5"/>
    <w:multiLevelType w:val="hybridMultilevel"/>
    <w:tmpl w:val="9EE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A1399"/>
    <w:multiLevelType w:val="hybridMultilevel"/>
    <w:tmpl w:val="2FF2B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558D"/>
    <w:multiLevelType w:val="hybridMultilevel"/>
    <w:tmpl w:val="89BEA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427D4"/>
    <w:multiLevelType w:val="hybridMultilevel"/>
    <w:tmpl w:val="36A6F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4100E32"/>
    <w:multiLevelType w:val="hybridMultilevel"/>
    <w:tmpl w:val="2BA0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F3EE0"/>
    <w:multiLevelType w:val="hybridMultilevel"/>
    <w:tmpl w:val="2F7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4223B"/>
    <w:multiLevelType w:val="hybridMultilevel"/>
    <w:tmpl w:val="CF186B14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3E0220F0"/>
    <w:multiLevelType w:val="hybridMultilevel"/>
    <w:tmpl w:val="7AA8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85008"/>
    <w:multiLevelType w:val="hybridMultilevel"/>
    <w:tmpl w:val="FC82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5494E"/>
    <w:multiLevelType w:val="hybridMultilevel"/>
    <w:tmpl w:val="DBF00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E4C98"/>
    <w:multiLevelType w:val="hybridMultilevel"/>
    <w:tmpl w:val="5CF4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D53CA"/>
    <w:multiLevelType w:val="hybridMultilevel"/>
    <w:tmpl w:val="49D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A4BFE"/>
    <w:multiLevelType w:val="hybridMultilevel"/>
    <w:tmpl w:val="11FC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F5336"/>
    <w:multiLevelType w:val="hybridMultilevel"/>
    <w:tmpl w:val="2C04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62AC4"/>
    <w:multiLevelType w:val="hybridMultilevel"/>
    <w:tmpl w:val="B5F4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963A0"/>
    <w:multiLevelType w:val="hybridMultilevel"/>
    <w:tmpl w:val="8A32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85143"/>
    <w:multiLevelType w:val="hybridMultilevel"/>
    <w:tmpl w:val="8C12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C345A"/>
    <w:multiLevelType w:val="hybridMultilevel"/>
    <w:tmpl w:val="7B144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45CE7"/>
    <w:multiLevelType w:val="hybridMultilevel"/>
    <w:tmpl w:val="8E7E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164556"/>
    <w:multiLevelType w:val="hybridMultilevel"/>
    <w:tmpl w:val="65AE5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911E4"/>
    <w:multiLevelType w:val="hybridMultilevel"/>
    <w:tmpl w:val="0D7A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A389E"/>
    <w:multiLevelType w:val="hybridMultilevel"/>
    <w:tmpl w:val="44DC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6518B"/>
    <w:multiLevelType w:val="hybridMultilevel"/>
    <w:tmpl w:val="2F60D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991C08"/>
    <w:multiLevelType w:val="hybridMultilevel"/>
    <w:tmpl w:val="2FE8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22B9B"/>
    <w:multiLevelType w:val="hybridMultilevel"/>
    <w:tmpl w:val="0DB0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954E9"/>
    <w:multiLevelType w:val="hybridMultilevel"/>
    <w:tmpl w:val="9302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9492B"/>
    <w:multiLevelType w:val="hybridMultilevel"/>
    <w:tmpl w:val="992A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A5137"/>
    <w:multiLevelType w:val="hybridMultilevel"/>
    <w:tmpl w:val="C378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6974">
    <w:abstractNumId w:val="14"/>
  </w:num>
  <w:num w:numId="2" w16cid:durableId="1104154285">
    <w:abstractNumId w:val="29"/>
  </w:num>
  <w:num w:numId="3" w16cid:durableId="1777016972">
    <w:abstractNumId w:val="42"/>
  </w:num>
  <w:num w:numId="4" w16cid:durableId="933442359">
    <w:abstractNumId w:val="15"/>
  </w:num>
  <w:num w:numId="5" w16cid:durableId="1215702275">
    <w:abstractNumId w:val="25"/>
  </w:num>
  <w:num w:numId="6" w16cid:durableId="928853328">
    <w:abstractNumId w:val="23"/>
  </w:num>
  <w:num w:numId="7" w16cid:durableId="2088457074">
    <w:abstractNumId w:val="32"/>
  </w:num>
  <w:num w:numId="8" w16cid:durableId="689911308">
    <w:abstractNumId w:val="38"/>
  </w:num>
  <w:num w:numId="9" w16cid:durableId="1175265831">
    <w:abstractNumId w:val="26"/>
  </w:num>
  <w:num w:numId="10" w16cid:durableId="411318108">
    <w:abstractNumId w:val="9"/>
  </w:num>
  <w:num w:numId="11" w16cid:durableId="1452826641">
    <w:abstractNumId w:val="4"/>
  </w:num>
  <w:num w:numId="12" w16cid:durableId="303777034">
    <w:abstractNumId w:val="1"/>
  </w:num>
  <w:num w:numId="13" w16cid:durableId="175846952">
    <w:abstractNumId w:val="28"/>
  </w:num>
  <w:num w:numId="14" w16cid:durableId="1167019422">
    <w:abstractNumId w:val="16"/>
  </w:num>
  <w:num w:numId="15" w16cid:durableId="787822646">
    <w:abstractNumId w:val="11"/>
  </w:num>
  <w:num w:numId="16" w16cid:durableId="509877856">
    <w:abstractNumId w:val="20"/>
  </w:num>
  <w:num w:numId="17" w16cid:durableId="595942312">
    <w:abstractNumId w:val="13"/>
  </w:num>
  <w:num w:numId="18" w16cid:durableId="785587637">
    <w:abstractNumId w:val="2"/>
  </w:num>
  <w:num w:numId="19" w16cid:durableId="1299533514">
    <w:abstractNumId w:val="37"/>
  </w:num>
  <w:num w:numId="20" w16cid:durableId="2067793907">
    <w:abstractNumId w:val="30"/>
  </w:num>
  <w:num w:numId="21" w16cid:durableId="167794257">
    <w:abstractNumId w:val="41"/>
  </w:num>
  <w:num w:numId="22" w16cid:durableId="146165144">
    <w:abstractNumId w:val="5"/>
  </w:num>
  <w:num w:numId="23" w16cid:durableId="945387514">
    <w:abstractNumId w:val="3"/>
  </w:num>
  <w:num w:numId="24" w16cid:durableId="788084555">
    <w:abstractNumId w:val="31"/>
  </w:num>
  <w:num w:numId="25" w16cid:durableId="1569654443">
    <w:abstractNumId w:val="36"/>
  </w:num>
  <w:num w:numId="26" w16cid:durableId="126121087">
    <w:abstractNumId w:val="45"/>
  </w:num>
  <w:num w:numId="27" w16cid:durableId="1994722367">
    <w:abstractNumId w:val="35"/>
  </w:num>
  <w:num w:numId="28" w16cid:durableId="487483565">
    <w:abstractNumId w:val="7"/>
  </w:num>
  <w:num w:numId="29" w16cid:durableId="1586454400">
    <w:abstractNumId w:val="34"/>
  </w:num>
  <w:num w:numId="30" w16cid:durableId="622808458">
    <w:abstractNumId w:val="43"/>
  </w:num>
  <w:num w:numId="31" w16cid:durableId="1523857692">
    <w:abstractNumId w:val="8"/>
  </w:num>
  <w:num w:numId="32" w16cid:durableId="337923096">
    <w:abstractNumId w:val="44"/>
  </w:num>
  <w:num w:numId="33" w16cid:durableId="645283735">
    <w:abstractNumId w:val="19"/>
  </w:num>
  <w:num w:numId="34" w16cid:durableId="1290553350">
    <w:abstractNumId w:val="27"/>
  </w:num>
  <w:num w:numId="35" w16cid:durableId="1031036323">
    <w:abstractNumId w:val="6"/>
  </w:num>
  <w:num w:numId="36" w16cid:durableId="778141337">
    <w:abstractNumId w:val="10"/>
  </w:num>
  <w:num w:numId="37" w16cid:durableId="976571004">
    <w:abstractNumId w:val="18"/>
  </w:num>
  <w:num w:numId="38" w16cid:durableId="2050718500">
    <w:abstractNumId w:val="40"/>
  </w:num>
  <w:num w:numId="39" w16cid:durableId="981734009">
    <w:abstractNumId w:val="33"/>
  </w:num>
  <w:num w:numId="40" w16cid:durableId="342055107">
    <w:abstractNumId w:val="39"/>
  </w:num>
  <w:num w:numId="41" w16cid:durableId="1130144">
    <w:abstractNumId w:val="22"/>
  </w:num>
  <w:num w:numId="42" w16cid:durableId="2045128434">
    <w:abstractNumId w:val="21"/>
  </w:num>
  <w:num w:numId="43" w16cid:durableId="1550797319">
    <w:abstractNumId w:val="17"/>
  </w:num>
  <w:num w:numId="44" w16cid:durableId="1076897821">
    <w:abstractNumId w:val="12"/>
  </w:num>
  <w:num w:numId="45" w16cid:durableId="1243222495">
    <w:abstractNumId w:val="24"/>
  </w:num>
  <w:num w:numId="46" w16cid:durableId="29406733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806"/>
    <w:rsid w:val="0000097E"/>
    <w:rsid w:val="0000174E"/>
    <w:rsid w:val="00001BFD"/>
    <w:rsid w:val="00003868"/>
    <w:rsid w:val="00004E37"/>
    <w:rsid w:val="00006068"/>
    <w:rsid w:val="00007440"/>
    <w:rsid w:val="00010A8E"/>
    <w:rsid w:val="000120AB"/>
    <w:rsid w:val="0001227C"/>
    <w:rsid w:val="00013311"/>
    <w:rsid w:val="00013953"/>
    <w:rsid w:val="00013A02"/>
    <w:rsid w:val="00013C20"/>
    <w:rsid w:val="000144AB"/>
    <w:rsid w:val="00014623"/>
    <w:rsid w:val="00014E37"/>
    <w:rsid w:val="00014F5B"/>
    <w:rsid w:val="000150C6"/>
    <w:rsid w:val="000175BB"/>
    <w:rsid w:val="00023C5A"/>
    <w:rsid w:val="00023FD7"/>
    <w:rsid w:val="00024137"/>
    <w:rsid w:val="00024322"/>
    <w:rsid w:val="00024E63"/>
    <w:rsid w:val="000252C4"/>
    <w:rsid w:val="00025345"/>
    <w:rsid w:val="00025885"/>
    <w:rsid w:val="000258C7"/>
    <w:rsid w:val="00027438"/>
    <w:rsid w:val="0003009E"/>
    <w:rsid w:val="00030555"/>
    <w:rsid w:val="000307BA"/>
    <w:rsid w:val="00032373"/>
    <w:rsid w:val="00036078"/>
    <w:rsid w:val="000374B6"/>
    <w:rsid w:val="00037AFD"/>
    <w:rsid w:val="00042A84"/>
    <w:rsid w:val="000455C6"/>
    <w:rsid w:val="000465CF"/>
    <w:rsid w:val="0005007F"/>
    <w:rsid w:val="00050758"/>
    <w:rsid w:val="000507F1"/>
    <w:rsid w:val="00051432"/>
    <w:rsid w:val="00052FBB"/>
    <w:rsid w:val="00053F56"/>
    <w:rsid w:val="00055563"/>
    <w:rsid w:val="000566B0"/>
    <w:rsid w:val="00057AD7"/>
    <w:rsid w:val="00060213"/>
    <w:rsid w:val="00060A01"/>
    <w:rsid w:val="00060DF7"/>
    <w:rsid w:val="000612A9"/>
    <w:rsid w:val="00061D2E"/>
    <w:rsid w:val="00062847"/>
    <w:rsid w:val="0006289F"/>
    <w:rsid w:val="0006377A"/>
    <w:rsid w:val="00064448"/>
    <w:rsid w:val="00064AE6"/>
    <w:rsid w:val="000651AD"/>
    <w:rsid w:val="00066A75"/>
    <w:rsid w:val="00067E8B"/>
    <w:rsid w:val="00070024"/>
    <w:rsid w:val="00070214"/>
    <w:rsid w:val="0007086F"/>
    <w:rsid w:val="00070E42"/>
    <w:rsid w:val="000716FC"/>
    <w:rsid w:val="000770B1"/>
    <w:rsid w:val="00077581"/>
    <w:rsid w:val="000803A3"/>
    <w:rsid w:val="00080D6B"/>
    <w:rsid w:val="000812DA"/>
    <w:rsid w:val="000812DD"/>
    <w:rsid w:val="00081DBA"/>
    <w:rsid w:val="00082D43"/>
    <w:rsid w:val="00084C38"/>
    <w:rsid w:val="00084CFA"/>
    <w:rsid w:val="00084DE3"/>
    <w:rsid w:val="000851FD"/>
    <w:rsid w:val="00085256"/>
    <w:rsid w:val="00086772"/>
    <w:rsid w:val="00087CB7"/>
    <w:rsid w:val="000902AC"/>
    <w:rsid w:val="0009088D"/>
    <w:rsid w:val="00090936"/>
    <w:rsid w:val="0009105E"/>
    <w:rsid w:val="00091281"/>
    <w:rsid w:val="00093391"/>
    <w:rsid w:val="00093C98"/>
    <w:rsid w:val="00094FE4"/>
    <w:rsid w:val="000971EA"/>
    <w:rsid w:val="00097479"/>
    <w:rsid w:val="000974B3"/>
    <w:rsid w:val="000979C2"/>
    <w:rsid w:val="00097AAF"/>
    <w:rsid w:val="000A0963"/>
    <w:rsid w:val="000A16E3"/>
    <w:rsid w:val="000A3F17"/>
    <w:rsid w:val="000A46CC"/>
    <w:rsid w:val="000A49EA"/>
    <w:rsid w:val="000A6C0C"/>
    <w:rsid w:val="000A7547"/>
    <w:rsid w:val="000B04CC"/>
    <w:rsid w:val="000B10BF"/>
    <w:rsid w:val="000B263E"/>
    <w:rsid w:val="000B2CBC"/>
    <w:rsid w:val="000B3976"/>
    <w:rsid w:val="000B42FC"/>
    <w:rsid w:val="000B46B2"/>
    <w:rsid w:val="000B4DCB"/>
    <w:rsid w:val="000B5E1F"/>
    <w:rsid w:val="000B6AD5"/>
    <w:rsid w:val="000B77DE"/>
    <w:rsid w:val="000B79A5"/>
    <w:rsid w:val="000C05C5"/>
    <w:rsid w:val="000C12FF"/>
    <w:rsid w:val="000C1684"/>
    <w:rsid w:val="000C351C"/>
    <w:rsid w:val="000C35B7"/>
    <w:rsid w:val="000C3E75"/>
    <w:rsid w:val="000C6123"/>
    <w:rsid w:val="000C667C"/>
    <w:rsid w:val="000C74FB"/>
    <w:rsid w:val="000C79D7"/>
    <w:rsid w:val="000D0782"/>
    <w:rsid w:val="000D0AA9"/>
    <w:rsid w:val="000D0AAD"/>
    <w:rsid w:val="000D13A2"/>
    <w:rsid w:val="000D359F"/>
    <w:rsid w:val="000D3E8D"/>
    <w:rsid w:val="000D74AA"/>
    <w:rsid w:val="000D7E2D"/>
    <w:rsid w:val="000E1F36"/>
    <w:rsid w:val="000E2AA9"/>
    <w:rsid w:val="000E4555"/>
    <w:rsid w:val="000E4981"/>
    <w:rsid w:val="000E7115"/>
    <w:rsid w:val="000F0D8B"/>
    <w:rsid w:val="000F1761"/>
    <w:rsid w:val="000F1911"/>
    <w:rsid w:val="000F1B2E"/>
    <w:rsid w:val="000F207C"/>
    <w:rsid w:val="000F2ED2"/>
    <w:rsid w:val="000F3D26"/>
    <w:rsid w:val="000F40FB"/>
    <w:rsid w:val="000F50C4"/>
    <w:rsid w:val="000F6175"/>
    <w:rsid w:val="000F7738"/>
    <w:rsid w:val="00102A65"/>
    <w:rsid w:val="00102ED3"/>
    <w:rsid w:val="00105C89"/>
    <w:rsid w:val="00106BF5"/>
    <w:rsid w:val="001072B6"/>
    <w:rsid w:val="00107726"/>
    <w:rsid w:val="00107A10"/>
    <w:rsid w:val="00107CB3"/>
    <w:rsid w:val="001112BF"/>
    <w:rsid w:val="00111CA6"/>
    <w:rsid w:val="0011212F"/>
    <w:rsid w:val="0011245B"/>
    <w:rsid w:val="00113985"/>
    <w:rsid w:val="00113BD5"/>
    <w:rsid w:val="0011540B"/>
    <w:rsid w:val="001164F1"/>
    <w:rsid w:val="0011763C"/>
    <w:rsid w:val="00117B05"/>
    <w:rsid w:val="00117C19"/>
    <w:rsid w:val="00117E0A"/>
    <w:rsid w:val="001202F9"/>
    <w:rsid w:val="001203B4"/>
    <w:rsid w:val="00120901"/>
    <w:rsid w:val="00124792"/>
    <w:rsid w:val="0012522E"/>
    <w:rsid w:val="00125405"/>
    <w:rsid w:val="00125D0E"/>
    <w:rsid w:val="00126CAB"/>
    <w:rsid w:val="001271D2"/>
    <w:rsid w:val="0012724E"/>
    <w:rsid w:val="001308FD"/>
    <w:rsid w:val="00133B23"/>
    <w:rsid w:val="00134B22"/>
    <w:rsid w:val="00135C70"/>
    <w:rsid w:val="001371A3"/>
    <w:rsid w:val="00137BE9"/>
    <w:rsid w:val="00137F45"/>
    <w:rsid w:val="00140143"/>
    <w:rsid w:val="00140FF3"/>
    <w:rsid w:val="00141170"/>
    <w:rsid w:val="001413CF"/>
    <w:rsid w:val="00141BEE"/>
    <w:rsid w:val="00141F41"/>
    <w:rsid w:val="001421C7"/>
    <w:rsid w:val="0014246C"/>
    <w:rsid w:val="00142708"/>
    <w:rsid w:val="001451C8"/>
    <w:rsid w:val="00146282"/>
    <w:rsid w:val="001462E3"/>
    <w:rsid w:val="001478C7"/>
    <w:rsid w:val="00147DC8"/>
    <w:rsid w:val="0015026F"/>
    <w:rsid w:val="001510F9"/>
    <w:rsid w:val="00151ACC"/>
    <w:rsid w:val="00151D19"/>
    <w:rsid w:val="001521B5"/>
    <w:rsid w:val="0015248F"/>
    <w:rsid w:val="00153915"/>
    <w:rsid w:val="00154C4C"/>
    <w:rsid w:val="00155240"/>
    <w:rsid w:val="00155789"/>
    <w:rsid w:val="00155829"/>
    <w:rsid w:val="00155B3F"/>
    <w:rsid w:val="00155D4B"/>
    <w:rsid w:val="0015715F"/>
    <w:rsid w:val="00161390"/>
    <w:rsid w:val="0016196E"/>
    <w:rsid w:val="00161CF8"/>
    <w:rsid w:val="00163F72"/>
    <w:rsid w:val="001651C2"/>
    <w:rsid w:val="00166A64"/>
    <w:rsid w:val="00167A84"/>
    <w:rsid w:val="00170DE7"/>
    <w:rsid w:val="0017162C"/>
    <w:rsid w:val="00172F57"/>
    <w:rsid w:val="0017351C"/>
    <w:rsid w:val="001740A0"/>
    <w:rsid w:val="00174F9B"/>
    <w:rsid w:val="001753A1"/>
    <w:rsid w:val="001779A7"/>
    <w:rsid w:val="00180847"/>
    <w:rsid w:val="00181A2C"/>
    <w:rsid w:val="001836CD"/>
    <w:rsid w:val="0018377E"/>
    <w:rsid w:val="00183E74"/>
    <w:rsid w:val="0018404D"/>
    <w:rsid w:val="0018453E"/>
    <w:rsid w:val="00184CCC"/>
    <w:rsid w:val="001854FB"/>
    <w:rsid w:val="00185FF2"/>
    <w:rsid w:val="00190C11"/>
    <w:rsid w:val="00191FE4"/>
    <w:rsid w:val="00192229"/>
    <w:rsid w:val="0019280A"/>
    <w:rsid w:val="0019383D"/>
    <w:rsid w:val="00194335"/>
    <w:rsid w:val="00194724"/>
    <w:rsid w:val="0019592F"/>
    <w:rsid w:val="001966E1"/>
    <w:rsid w:val="001A0683"/>
    <w:rsid w:val="001A1895"/>
    <w:rsid w:val="001A49D2"/>
    <w:rsid w:val="001A5C52"/>
    <w:rsid w:val="001A6AC7"/>
    <w:rsid w:val="001B0A87"/>
    <w:rsid w:val="001B0E46"/>
    <w:rsid w:val="001B1760"/>
    <w:rsid w:val="001B1EF6"/>
    <w:rsid w:val="001B36E1"/>
    <w:rsid w:val="001B4021"/>
    <w:rsid w:val="001B47F6"/>
    <w:rsid w:val="001B4B36"/>
    <w:rsid w:val="001B4DE3"/>
    <w:rsid w:val="001B4EC4"/>
    <w:rsid w:val="001B4ED6"/>
    <w:rsid w:val="001B7228"/>
    <w:rsid w:val="001C09A8"/>
    <w:rsid w:val="001C09BD"/>
    <w:rsid w:val="001C1AB2"/>
    <w:rsid w:val="001C1AF9"/>
    <w:rsid w:val="001C3599"/>
    <w:rsid w:val="001C3A3B"/>
    <w:rsid w:val="001C3BE9"/>
    <w:rsid w:val="001C428E"/>
    <w:rsid w:val="001C4734"/>
    <w:rsid w:val="001C5EB2"/>
    <w:rsid w:val="001C6163"/>
    <w:rsid w:val="001C707D"/>
    <w:rsid w:val="001C7ABB"/>
    <w:rsid w:val="001D19A6"/>
    <w:rsid w:val="001D2308"/>
    <w:rsid w:val="001D381D"/>
    <w:rsid w:val="001D4688"/>
    <w:rsid w:val="001D5465"/>
    <w:rsid w:val="001D5744"/>
    <w:rsid w:val="001D642D"/>
    <w:rsid w:val="001D725C"/>
    <w:rsid w:val="001D72DD"/>
    <w:rsid w:val="001D749D"/>
    <w:rsid w:val="001D7C19"/>
    <w:rsid w:val="001E266C"/>
    <w:rsid w:val="001E3003"/>
    <w:rsid w:val="001E3B88"/>
    <w:rsid w:val="001E6234"/>
    <w:rsid w:val="001E6824"/>
    <w:rsid w:val="001F00C8"/>
    <w:rsid w:val="001F20CF"/>
    <w:rsid w:val="001F240A"/>
    <w:rsid w:val="001F26B2"/>
    <w:rsid w:val="001F2E78"/>
    <w:rsid w:val="001F323C"/>
    <w:rsid w:val="001F39EC"/>
    <w:rsid w:val="001F417B"/>
    <w:rsid w:val="001F6CAE"/>
    <w:rsid w:val="001F6D96"/>
    <w:rsid w:val="001F6F90"/>
    <w:rsid w:val="001F6F97"/>
    <w:rsid w:val="002001C7"/>
    <w:rsid w:val="00200F09"/>
    <w:rsid w:val="00201D62"/>
    <w:rsid w:val="0020245B"/>
    <w:rsid w:val="00202DE3"/>
    <w:rsid w:val="0020317F"/>
    <w:rsid w:val="00203551"/>
    <w:rsid w:val="0020360C"/>
    <w:rsid w:val="002037E5"/>
    <w:rsid w:val="00203F07"/>
    <w:rsid w:val="002040CE"/>
    <w:rsid w:val="002074E1"/>
    <w:rsid w:val="00207621"/>
    <w:rsid w:val="00212232"/>
    <w:rsid w:val="00212350"/>
    <w:rsid w:val="00212643"/>
    <w:rsid w:val="00213992"/>
    <w:rsid w:val="002141D0"/>
    <w:rsid w:val="0021426D"/>
    <w:rsid w:val="00214A90"/>
    <w:rsid w:val="00214D6C"/>
    <w:rsid w:val="0021730D"/>
    <w:rsid w:val="00217C4B"/>
    <w:rsid w:val="00220048"/>
    <w:rsid w:val="0022081F"/>
    <w:rsid w:val="002212CB"/>
    <w:rsid w:val="00221D16"/>
    <w:rsid w:val="0022209D"/>
    <w:rsid w:val="00222C03"/>
    <w:rsid w:val="0022337C"/>
    <w:rsid w:val="002233A6"/>
    <w:rsid w:val="002237E9"/>
    <w:rsid w:val="00223B8D"/>
    <w:rsid w:val="00224065"/>
    <w:rsid w:val="0022466F"/>
    <w:rsid w:val="002246A5"/>
    <w:rsid w:val="002261F4"/>
    <w:rsid w:val="00226C18"/>
    <w:rsid w:val="00227064"/>
    <w:rsid w:val="00231480"/>
    <w:rsid w:val="00231B7D"/>
    <w:rsid w:val="0023238D"/>
    <w:rsid w:val="00234E62"/>
    <w:rsid w:val="0023530C"/>
    <w:rsid w:val="0023561B"/>
    <w:rsid w:val="0023564E"/>
    <w:rsid w:val="00235680"/>
    <w:rsid w:val="00236885"/>
    <w:rsid w:val="00236A80"/>
    <w:rsid w:val="002407D8"/>
    <w:rsid w:val="00240E1C"/>
    <w:rsid w:val="0024313A"/>
    <w:rsid w:val="0024397E"/>
    <w:rsid w:val="002449F2"/>
    <w:rsid w:val="00244B1B"/>
    <w:rsid w:val="0024505E"/>
    <w:rsid w:val="00246C36"/>
    <w:rsid w:val="002475BE"/>
    <w:rsid w:val="00247774"/>
    <w:rsid w:val="00247930"/>
    <w:rsid w:val="002504DD"/>
    <w:rsid w:val="00250ADA"/>
    <w:rsid w:val="002511CD"/>
    <w:rsid w:val="0025255E"/>
    <w:rsid w:val="002558E5"/>
    <w:rsid w:val="00256B21"/>
    <w:rsid w:val="0026004F"/>
    <w:rsid w:val="00260BC4"/>
    <w:rsid w:val="002628AD"/>
    <w:rsid w:val="00264E07"/>
    <w:rsid w:val="00270984"/>
    <w:rsid w:val="00272281"/>
    <w:rsid w:val="00272C10"/>
    <w:rsid w:val="00273B43"/>
    <w:rsid w:val="00273F1E"/>
    <w:rsid w:val="002756C4"/>
    <w:rsid w:val="00275BB6"/>
    <w:rsid w:val="00276563"/>
    <w:rsid w:val="00276670"/>
    <w:rsid w:val="00276755"/>
    <w:rsid w:val="00276899"/>
    <w:rsid w:val="00276B6D"/>
    <w:rsid w:val="002817C1"/>
    <w:rsid w:val="00281889"/>
    <w:rsid w:val="0028236C"/>
    <w:rsid w:val="0028256F"/>
    <w:rsid w:val="00282B8F"/>
    <w:rsid w:val="002831FB"/>
    <w:rsid w:val="002832A5"/>
    <w:rsid w:val="00284FEF"/>
    <w:rsid w:val="00286B8F"/>
    <w:rsid w:val="0028701D"/>
    <w:rsid w:val="002879AA"/>
    <w:rsid w:val="0029094F"/>
    <w:rsid w:val="00290ECC"/>
    <w:rsid w:val="00291787"/>
    <w:rsid w:val="0029283D"/>
    <w:rsid w:val="00292FEB"/>
    <w:rsid w:val="00293CD6"/>
    <w:rsid w:val="002942F1"/>
    <w:rsid w:val="00296365"/>
    <w:rsid w:val="00297D5F"/>
    <w:rsid w:val="00297DAF"/>
    <w:rsid w:val="002A0A9E"/>
    <w:rsid w:val="002A0EC1"/>
    <w:rsid w:val="002A2C3A"/>
    <w:rsid w:val="002A3C67"/>
    <w:rsid w:val="002A5201"/>
    <w:rsid w:val="002A58B5"/>
    <w:rsid w:val="002A5EAD"/>
    <w:rsid w:val="002A680F"/>
    <w:rsid w:val="002A6B6F"/>
    <w:rsid w:val="002B0B0E"/>
    <w:rsid w:val="002B1548"/>
    <w:rsid w:val="002B1E13"/>
    <w:rsid w:val="002B274D"/>
    <w:rsid w:val="002B2A91"/>
    <w:rsid w:val="002B3E6A"/>
    <w:rsid w:val="002B5DBF"/>
    <w:rsid w:val="002B67AC"/>
    <w:rsid w:val="002B6A2E"/>
    <w:rsid w:val="002B7EAC"/>
    <w:rsid w:val="002C012B"/>
    <w:rsid w:val="002C2ECF"/>
    <w:rsid w:val="002C41EA"/>
    <w:rsid w:val="002C5256"/>
    <w:rsid w:val="002C533D"/>
    <w:rsid w:val="002C6472"/>
    <w:rsid w:val="002C71A9"/>
    <w:rsid w:val="002C786C"/>
    <w:rsid w:val="002D0082"/>
    <w:rsid w:val="002D4D37"/>
    <w:rsid w:val="002D589F"/>
    <w:rsid w:val="002D60C3"/>
    <w:rsid w:val="002D6833"/>
    <w:rsid w:val="002D691A"/>
    <w:rsid w:val="002D6A30"/>
    <w:rsid w:val="002D6BA2"/>
    <w:rsid w:val="002D7CCC"/>
    <w:rsid w:val="002E18A6"/>
    <w:rsid w:val="002E18DD"/>
    <w:rsid w:val="002E24D0"/>
    <w:rsid w:val="002E2A55"/>
    <w:rsid w:val="002E3234"/>
    <w:rsid w:val="002E3939"/>
    <w:rsid w:val="002E48C6"/>
    <w:rsid w:val="002E6266"/>
    <w:rsid w:val="002E6C2F"/>
    <w:rsid w:val="002F07B8"/>
    <w:rsid w:val="002F0A2D"/>
    <w:rsid w:val="002F18AE"/>
    <w:rsid w:val="002F1F71"/>
    <w:rsid w:val="002F2D46"/>
    <w:rsid w:val="002F372C"/>
    <w:rsid w:val="002F4A86"/>
    <w:rsid w:val="002F511F"/>
    <w:rsid w:val="0030018B"/>
    <w:rsid w:val="00300560"/>
    <w:rsid w:val="003005F0"/>
    <w:rsid w:val="00301A78"/>
    <w:rsid w:val="00301A93"/>
    <w:rsid w:val="00302679"/>
    <w:rsid w:val="00303624"/>
    <w:rsid w:val="00304D9F"/>
    <w:rsid w:val="00306251"/>
    <w:rsid w:val="00307044"/>
    <w:rsid w:val="003103DA"/>
    <w:rsid w:val="00311431"/>
    <w:rsid w:val="00312563"/>
    <w:rsid w:val="00312A19"/>
    <w:rsid w:val="0031433B"/>
    <w:rsid w:val="00315C3F"/>
    <w:rsid w:val="00316923"/>
    <w:rsid w:val="00316E86"/>
    <w:rsid w:val="00317A84"/>
    <w:rsid w:val="00320441"/>
    <w:rsid w:val="00323F81"/>
    <w:rsid w:val="003259B1"/>
    <w:rsid w:val="00326B4E"/>
    <w:rsid w:val="003276F3"/>
    <w:rsid w:val="00327D51"/>
    <w:rsid w:val="00330123"/>
    <w:rsid w:val="00330582"/>
    <w:rsid w:val="0033077C"/>
    <w:rsid w:val="00330A75"/>
    <w:rsid w:val="003316BD"/>
    <w:rsid w:val="00332321"/>
    <w:rsid w:val="00335007"/>
    <w:rsid w:val="003351B2"/>
    <w:rsid w:val="003354F2"/>
    <w:rsid w:val="003357CA"/>
    <w:rsid w:val="00335CD4"/>
    <w:rsid w:val="003360A5"/>
    <w:rsid w:val="003368AA"/>
    <w:rsid w:val="00336EE5"/>
    <w:rsid w:val="00337106"/>
    <w:rsid w:val="003402CF"/>
    <w:rsid w:val="00340B12"/>
    <w:rsid w:val="00342098"/>
    <w:rsid w:val="0034286D"/>
    <w:rsid w:val="003429D2"/>
    <w:rsid w:val="003446BF"/>
    <w:rsid w:val="00344954"/>
    <w:rsid w:val="00344DBC"/>
    <w:rsid w:val="00345053"/>
    <w:rsid w:val="003460DA"/>
    <w:rsid w:val="003464F3"/>
    <w:rsid w:val="00346CC2"/>
    <w:rsid w:val="00350C4F"/>
    <w:rsid w:val="003515A1"/>
    <w:rsid w:val="0035227E"/>
    <w:rsid w:val="00352725"/>
    <w:rsid w:val="00353973"/>
    <w:rsid w:val="003540B5"/>
    <w:rsid w:val="00354C48"/>
    <w:rsid w:val="00354F06"/>
    <w:rsid w:val="00356739"/>
    <w:rsid w:val="00356C81"/>
    <w:rsid w:val="003574C9"/>
    <w:rsid w:val="0036046D"/>
    <w:rsid w:val="00361C9A"/>
    <w:rsid w:val="003624EC"/>
    <w:rsid w:val="003627FF"/>
    <w:rsid w:val="00362D29"/>
    <w:rsid w:val="003636E0"/>
    <w:rsid w:val="00363F48"/>
    <w:rsid w:val="00364012"/>
    <w:rsid w:val="00364217"/>
    <w:rsid w:val="003645AB"/>
    <w:rsid w:val="00365598"/>
    <w:rsid w:val="003658BC"/>
    <w:rsid w:val="0036591E"/>
    <w:rsid w:val="003663E9"/>
    <w:rsid w:val="0036719E"/>
    <w:rsid w:val="003704AE"/>
    <w:rsid w:val="00370CA8"/>
    <w:rsid w:val="0037224B"/>
    <w:rsid w:val="00372964"/>
    <w:rsid w:val="003730AE"/>
    <w:rsid w:val="0037318D"/>
    <w:rsid w:val="0037393A"/>
    <w:rsid w:val="00375169"/>
    <w:rsid w:val="003761F6"/>
    <w:rsid w:val="00376884"/>
    <w:rsid w:val="003769DB"/>
    <w:rsid w:val="003773EC"/>
    <w:rsid w:val="00381476"/>
    <w:rsid w:val="00381CC3"/>
    <w:rsid w:val="0038238C"/>
    <w:rsid w:val="0038326B"/>
    <w:rsid w:val="00383479"/>
    <w:rsid w:val="00384C39"/>
    <w:rsid w:val="00384F40"/>
    <w:rsid w:val="00385AD2"/>
    <w:rsid w:val="00387EE6"/>
    <w:rsid w:val="00393E81"/>
    <w:rsid w:val="0039535B"/>
    <w:rsid w:val="00395D1F"/>
    <w:rsid w:val="00396124"/>
    <w:rsid w:val="00396F83"/>
    <w:rsid w:val="00397C28"/>
    <w:rsid w:val="003A16E0"/>
    <w:rsid w:val="003A2990"/>
    <w:rsid w:val="003A3597"/>
    <w:rsid w:val="003A4395"/>
    <w:rsid w:val="003A6BD3"/>
    <w:rsid w:val="003B1152"/>
    <w:rsid w:val="003B15A6"/>
    <w:rsid w:val="003B19DD"/>
    <w:rsid w:val="003B442E"/>
    <w:rsid w:val="003B4790"/>
    <w:rsid w:val="003B734D"/>
    <w:rsid w:val="003B7A9B"/>
    <w:rsid w:val="003B7B0B"/>
    <w:rsid w:val="003C13C6"/>
    <w:rsid w:val="003C418E"/>
    <w:rsid w:val="003C48B3"/>
    <w:rsid w:val="003C68FC"/>
    <w:rsid w:val="003C7607"/>
    <w:rsid w:val="003D1A17"/>
    <w:rsid w:val="003D1CF0"/>
    <w:rsid w:val="003D294B"/>
    <w:rsid w:val="003D2F3D"/>
    <w:rsid w:val="003D342C"/>
    <w:rsid w:val="003D44B1"/>
    <w:rsid w:val="003D5207"/>
    <w:rsid w:val="003D5A4A"/>
    <w:rsid w:val="003D65B8"/>
    <w:rsid w:val="003D766C"/>
    <w:rsid w:val="003E0171"/>
    <w:rsid w:val="003E018A"/>
    <w:rsid w:val="003E09DD"/>
    <w:rsid w:val="003E0EC6"/>
    <w:rsid w:val="003E1E51"/>
    <w:rsid w:val="003E22D8"/>
    <w:rsid w:val="003E2637"/>
    <w:rsid w:val="003E2CB3"/>
    <w:rsid w:val="003E387A"/>
    <w:rsid w:val="003E3A12"/>
    <w:rsid w:val="003E3C7F"/>
    <w:rsid w:val="003E4C37"/>
    <w:rsid w:val="003E5A5C"/>
    <w:rsid w:val="003E5A77"/>
    <w:rsid w:val="003E5C36"/>
    <w:rsid w:val="003E5D08"/>
    <w:rsid w:val="003E7179"/>
    <w:rsid w:val="003E76F1"/>
    <w:rsid w:val="003F0046"/>
    <w:rsid w:val="003F1B1C"/>
    <w:rsid w:val="003F4444"/>
    <w:rsid w:val="003F5373"/>
    <w:rsid w:val="003F5C7B"/>
    <w:rsid w:val="003F6875"/>
    <w:rsid w:val="00400776"/>
    <w:rsid w:val="00400ACE"/>
    <w:rsid w:val="00400AED"/>
    <w:rsid w:val="0040259B"/>
    <w:rsid w:val="00403AEC"/>
    <w:rsid w:val="00404737"/>
    <w:rsid w:val="00404CFE"/>
    <w:rsid w:val="00406B97"/>
    <w:rsid w:val="004077A8"/>
    <w:rsid w:val="00410919"/>
    <w:rsid w:val="00411201"/>
    <w:rsid w:val="00411BA5"/>
    <w:rsid w:val="004133DD"/>
    <w:rsid w:val="0041371B"/>
    <w:rsid w:val="004148AB"/>
    <w:rsid w:val="00414E2F"/>
    <w:rsid w:val="00414F52"/>
    <w:rsid w:val="00415564"/>
    <w:rsid w:val="00416B06"/>
    <w:rsid w:val="00417675"/>
    <w:rsid w:val="0041775B"/>
    <w:rsid w:val="00420CED"/>
    <w:rsid w:val="0042139C"/>
    <w:rsid w:val="00422B03"/>
    <w:rsid w:val="00422F61"/>
    <w:rsid w:val="00423B23"/>
    <w:rsid w:val="004244B6"/>
    <w:rsid w:val="0042786C"/>
    <w:rsid w:val="0043001C"/>
    <w:rsid w:val="00430783"/>
    <w:rsid w:val="00430A4A"/>
    <w:rsid w:val="0043110D"/>
    <w:rsid w:val="004313FF"/>
    <w:rsid w:val="004317DA"/>
    <w:rsid w:val="00431B62"/>
    <w:rsid w:val="00431DE2"/>
    <w:rsid w:val="00433071"/>
    <w:rsid w:val="00433B64"/>
    <w:rsid w:val="00433DDD"/>
    <w:rsid w:val="004360E1"/>
    <w:rsid w:val="00436450"/>
    <w:rsid w:val="00436EF8"/>
    <w:rsid w:val="00437595"/>
    <w:rsid w:val="00440AAD"/>
    <w:rsid w:val="00440B54"/>
    <w:rsid w:val="00441284"/>
    <w:rsid w:val="00442912"/>
    <w:rsid w:val="00444FD0"/>
    <w:rsid w:val="004471FF"/>
    <w:rsid w:val="00447EEF"/>
    <w:rsid w:val="00450E03"/>
    <w:rsid w:val="004516ED"/>
    <w:rsid w:val="00451CBB"/>
    <w:rsid w:val="00452564"/>
    <w:rsid w:val="00452A11"/>
    <w:rsid w:val="00452DE4"/>
    <w:rsid w:val="00454190"/>
    <w:rsid w:val="00455B19"/>
    <w:rsid w:val="00456835"/>
    <w:rsid w:val="00456D29"/>
    <w:rsid w:val="00456EA7"/>
    <w:rsid w:val="00457423"/>
    <w:rsid w:val="00457B0C"/>
    <w:rsid w:val="00457C70"/>
    <w:rsid w:val="0046042F"/>
    <w:rsid w:val="004617D7"/>
    <w:rsid w:val="00462236"/>
    <w:rsid w:val="00463BA8"/>
    <w:rsid w:val="00463D2F"/>
    <w:rsid w:val="004640AB"/>
    <w:rsid w:val="00464FE3"/>
    <w:rsid w:val="004650DF"/>
    <w:rsid w:val="00466385"/>
    <w:rsid w:val="00467E6E"/>
    <w:rsid w:val="004712E3"/>
    <w:rsid w:val="00473422"/>
    <w:rsid w:val="0047466B"/>
    <w:rsid w:val="004747A6"/>
    <w:rsid w:val="00474EC0"/>
    <w:rsid w:val="00475DF3"/>
    <w:rsid w:val="00476A8E"/>
    <w:rsid w:val="004773EE"/>
    <w:rsid w:val="00477FDF"/>
    <w:rsid w:val="00480921"/>
    <w:rsid w:val="00481137"/>
    <w:rsid w:val="00482994"/>
    <w:rsid w:val="00483810"/>
    <w:rsid w:val="00485D70"/>
    <w:rsid w:val="00486447"/>
    <w:rsid w:val="00486B25"/>
    <w:rsid w:val="004875FA"/>
    <w:rsid w:val="00487878"/>
    <w:rsid w:val="00487DC2"/>
    <w:rsid w:val="00490FED"/>
    <w:rsid w:val="00492D4D"/>
    <w:rsid w:val="0049339C"/>
    <w:rsid w:val="00494F95"/>
    <w:rsid w:val="00495F64"/>
    <w:rsid w:val="0049665C"/>
    <w:rsid w:val="00496E95"/>
    <w:rsid w:val="004A11BB"/>
    <w:rsid w:val="004A137F"/>
    <w:rsid w:val="004A3004"/>
    <w:rsid w:val="004A3254"/>
    <w:rsid w:val="004A4078"/>
    <w:rsid w:val="004A4A2B"/>
    <w:rsid w:val="004A4E92"/>
    <w:rsid w:val="004A57F2"/>
    <w:rsid w:val="004A68D7"/>
    <w:rsid w:val="004A6D3B"/>
    <w:rsid w:val="004B18E7"/>
    <w:rsid w:val="004B1A94"/>
    <w:rsid w:val="004B212C"/>
    <w:rsid w:val="004B22FE"/>
    <w:rsid w:val="004B29B1"/>
    <w:rsid w:val="004B3606"/>
    <w:rsid w:val="004B3B62"/>
    <w:rsid w:val="004B3FE7"/>
    <w:rsid w:val="004B41EB"/>
    <w:rsid w:val="004B462F"/>
    <w:rsid w:val="004B6396"/>
    <w:rsid w:val="004B6A94"/>
    <w:rsid w:val="004B6C41"/>
    <w:rsid w:val="004B72FD"/>
    <w:rsid w:val="004B7360"/>
    <w:rsid w:val="004B7C31"/>
    <w:rsid w:val="004B7ED6"/>
    <w:rsid w:val="004C07A2"/>
    <w:rsid w:val="004C0B49"/>
    <w:rsid w:val="004C1B30"/>
    <w:rsid w:val="004C2A96"/>
    <w:rsid w:val="004C5E69"/>
    <w:rsid w:val="004C643D"/>
    <w:rsid w:val="004C7CE7"/>
    <w:rsid w:val="004D0735"/>
    <w:rsid w:val="004D19BF"/>
    <w:rsid w:val="004D3505"/>
    <w:rsid w:val="004D3F73"/>
    <w:rsid w:val="004D5586"/>
    <w:rsid w:val="004D5E25"/>
    <w:rsid w:val="004D5F9D"/>
    <w:rsid w:val="004D7162"/>
    <w:rsid w:val="004D77F3"/>
    <w:rsid w:val="004E0124"/>
    <w:rsid w:val="004E18A8"/>
    <w:rsid w:val="004E2210"/>
    <w:rsid w:val="004E225B"/>
    <w:rsid w:val="004E283F"/>
    <w:rsid w:val="004E3CE8"/>
    <w:rsid w:val="004E50F4"/>
    <w:rsid w:val="004E6ABD"/>
    <w:rsid w:val="004E6FBF"/>
    <w:rsid w:val="004E769A"/>
    <w:rsid w:val="004E7E5D"/>
    <w:rsid w:val="004F0620"/>
    <w:rsid w:val="004F0C2A"/>
    <w:rsid w:val="004F3353"/>
    <w:rsid w:val="004F3D0A"/>
    <w:rsid w:val="004F45D0"/>
    <w:rsid w:val="004F4915"/>
    <w:rsid w:val="004F57C3"/>
    <w:rsid w:val="004F5E94"/>
    <w:rsid w:val="004F6C37"/>
    <w:rsid w:val="004F7263"/>
    <w:rsid w:val="0050063D"/>
    <w:rsid w:val="005006BE"/>
    <w:rsid w:val="00501913"/>
    <w:rsid w:val="00501938"/>
    <w:rsid w:val="00501D95"/>
    <w:rsid w:val="00503DD8"/>
    <w:rsid w:val="00503E08"/>
    <w:rsid w:val="00504458"/>
    <w:rsid w:val="0050685A"/>
    <w:rsid w:val="005069EF"/>
    <w:rsid w:val="005077A2"/>
    <w:rsid w:val="00507CF9"/>
    <w:rsid w:val="00507DBE"/>
    <w:rsid w:val="0051125E"/>
    <w:rsid w:val="00511C3F"/>
    <w:rsid w:val="00512E11"/>
    <w:rsid w:val="0051383A"/>
    <w:rsid w:val="00515077"/>
    <w:rsid w:val="0052081C"/>
    <w:rsid w:val="0052089C"/>
    <w:rsid w:val="005215D9"/>
    <w:rsid w:val="00522415"/>
    <w:rsid w:val="00522B2C"/>
    <w:rsid w:val="00523058"/>
    <w:rsid w:val="005235B6"/>
    <w:rsid w:val="005238C4"/>
    <w:rsid w:val="00524045"/>
    <w:rsid w:val="0052533D"/>
    <w:rsid w:val="005258CA"/>
    <w:rsid w:val="00525C98"/>
    <w:rsid w:val="00527711"/>
    <w:rsid w:val="0053041D"/>
    <w:rsid w:val="005319C6"/>
    <w:rsid w:val="0053340A"/>
    <w:rsid w:val="0053350D"/>
    <w:rsid w:val="00533F57"/>
    <w:rsid w:val="00534388"/>
    <w:rsid w:val="00534483"/>
    <w:rsid w:val="00534F7E"/>
    <w:rsid w:val="00535693"/>
    <w:rsid w:val="00535760"/>
    <w:rsid w:val="00535969"/>
    <w:rsid w:val="005369C8"/>
    <w:rsid w:val="00536C46"/>
    <w:rsid w:val="005373C9"/>
    <w:rsid w:val="00537DA3"/>
    <w:rsid w:val="005405C6"/>
    <w:rsid w:val="00541427"/>
    <w:rsid w:val="00541DAB"/>
    <w:rsid w:val="00541E23"/>
    <w:rsid w:val="0054245E"/>
    <w:rsid w:val="00543258"/>
    <w:rsid w:val="00543291"/>
    <w:rsid w:val="005465EF"/>
    <w:rsid w:val="005476FB"/>
    <w:rsid w:val="005478E2"/>
    <w:rsid w:val="00551A22"/>
    <w:rsid w:val="00551CCB"/>
    <w:rsid w:val="00551D04"/>
    <w:rsid w:val="005526E7"/>
    <w:rsid w:val="00552AB7"/>
    <w:rsid w:val="00552CED"/>
    <w:rsid w:val="00553910"/>
    <w:rsid w:val="00553B77"/>
    <w:rsid w:val="005546DF"/>
    <w:rsid w:val="005550A8"/>
    <w:rsid w:val="0056073F"/>
    <w:rsid w:val="0056075D"/>
    <w:rsid w:val="00561287"/>
    <w:rsid w:val="00561843"/>
    <w:rsid w:val="005633ED"/>
    <w:rsid w:val="00564110"/>
    <w:rsid w:val="005644B6"/>
    <w:rsid w:val="00564DD1"/>
    <w:rsid w:val="00564FDF"/>
    <w:rsid w:val="0056504D"/>
    <w:rsid w:val="005655F0"/>
    <w:rsid w:val="005668C6"/>
    <w:rsid w:val="0056690B"/>
    <w:rsid w:val="00570B3C"/>
    <w:rsid w:val="0057113B"/>
    <w:rsid w:val="0057407A"/>
    <w:rsid w:val="00574DC1"/>
    <w:rsid w:val="00576739"/>
    <w:rsid w:val="00576CAB"/>
    <w:rsid w:val="00580163"/>
    <w:rsid w:val="0058269D"/>
    <w:rsid w:val="00583430"/>
    <w:rsid w:val="0058442E"/>
    <w:rsid w:val="005844FA"/>
    <w:rsid w:val="005872A5"/>
    <w:rsid w:val="005876E9"/>
    <w:rsid w:val="00590553"/>
    <w:rsid w:val="00590A62"/>
    <w:rsid w:val="0059196C"/>
    <w:rsid w:val="00592E9D"/>
    <w:rsid w:val="00593932"/>
    <w:rsid w:val="005962F7"/>
    <w:rsid w:val="005969F0"/>
    <w:rsid w:val="00596D7B"/>
    <w:rsid w:val="00596EC3"/>
    <w:rsid w:val="00597A86"/>
    <w:rsid w:val="005A0147"/>
    <w:rsid w:val="005A0B5A"/>
    <w:rsid w:val="005A3107"/>
    <w:rsid w:val="005A3D5E"/>
    <w:rsid w:val="005A64D5"/>
    <w:rsid w:val="005A66B1"/>
    <w:rsid w:val="005B035D"/>
    <w:rsid w:val="005B096E"/>
    <w:rsid w:val="005B1E87"/>
    <w:rsid w:val="005B2962"/>
    <w:rsid w:val="005B2A43"/>
    <w:rsid w:val="005B374D"/>
    <w:rsid w:val="005B3ABF"/>
    <w:rsid w:val="005B4785"/>
    <w:rsid w:val="005B53F4"/>
    <w:rsid w:val="005B5996"/>
    <w:rsid w:val="005B6110"/>
    <w:rsid w:val="005B6917"/>
    <w:rsid w:val="005B7B8B"/>
    <w:rsid w:val="005C004F"/>
    <w:rsid w:val="005C139E"/>
    <w:rsid w:val="005C1FEF"/>
    <w:rsid w:val="005C28DB"/>
    <w:rsid w:val="005C37BE"/>
    <w:rsid w:val="005C39FD"/>
    <w:rsid w:val="005C3A6B"/>
    <w:rsid w:val="005C3B5E"/>
    <w:rsid w:val="005C5844"/>
    <w:rsid w:val="005C5E42"/>
    <w:rsid w:val="005C79AE"/>
    <w:rsid w:val="005D14FF"/>
    <w:rsid w:val="005D19A9"/>
    <w:rsid w:val="005D2AC9"/>
    <w:rsid w:val="005D48BA"/>
    <w:rsid w:val="005D4EEA"/>
    <w:rsid w:val="005D60E9"/>
    <w:rsid w:val="005D68E0"/>
    <w:rsid w:val="005D6C96"/>
    <w:rsid w:val="005D6EA2"/>
    <w:rsid w:val="005D75DF"/>
    <w:rsid w:val="005E0157"/>
    <w:rsid w:val="005E1552"/>
    <w:rsid w:val="005E22DA"/>
    <w:rsid w:val="005E2E56"/>
    <w:rsid w:val="005E3106"/>
    <w:rsid w:val="005E6BCE"/>
    <w:rsid w:val="005E6F0F"/>
    <w:rsid w:val="005E71F2"/>
    <w:rsid w:val="005F0310"/>
    <w:rsid w:val="005F161F"/>
    <w:rsid w:val="005F21BF"/>
    <w:rsid w:val="005F33B9"/>
    <w:rsid w:val="005F5658"/>
    <w:rsid w:val="005F5AC0"/>
    <w:rsid w:val="005F6159"/>
    <w:rsid w:val="005F6663"/>
    <w:rsid w:val="005F7699"/>
    <w:rsid w:val="0060035A"/>
    <w:rsid w:val="00600CC4"/>
    <w:rsid w:val="00600F7B"/>
    <w:rsid w:val="00602678"/>
    <w:rsid w:val="00603E7B"/>
    <w:rsid w:val="00604CCB"/>
    <w:rsid w:val="00605F3F"/>
    <w:rsid w:val="00605FD0"/>
    <w:rsid w:val="0060748D"/>
    <w:rsid w:val="00607507"/>
    <w:rsid w:val="0060776C"/>
    <w:rsid w:val="00607F7B"/>
    <w:rsid w:val="0061039D"/>
    <w:rsid w:val="00610A66"/>
    <w:rsid w:val="00610C58"/>
    <w:rsid w:val="00610CA9"/>
    <w:rsid w:val="00611C55"/>
    <w:rsid w:val="0061209E"/>
    <w:rsid w:val="006121F6"/>
    <w:rsid w:val="00614D6C"/>
    <w:rsid w:val="006155EE"/>
    <w:rsid w:val="0061669C"/>
    <w:rsid w:val="00621865"/>
    <w:rsid w:val="006219D3"/>
    <w:rsid w:val="00621CEA"/>
    <w:rsid w:val="00623000"/>
    <w:rsid w:val="006239C1"/>
    <w:rsid w:val="0062657C"/>
    <w:rsid w:val="00627147"/>
    <w:rsid w:val="00627250"/>
    <w:rsid w:val="00627C8A"/>
    <w:rsid w:val="00627DAC"/>
    <w:rsid w:val="00627E18"/>
    <w:rsid w:val="00630E3C"/>
    <w:rsid w:val="00630E90"/>
    <w:rsid w:val="00631092"/>
    <w:rsid w:val="006310C4"/>
    <w:rsid w:val="006314EF"/>
    <w:rsid w:val="006326FA"/>
    <w:rsid w:val="006334FF"/>
    <w:rsid w:val="00633D19"/>
    <w:rsid w:val="00634FF7"/>
    <w:rsid w:val="006363AB"/>
    <w:rsid w:val="006371BF"/>
    <w:rsid w:val="00637864"/>
    <w:rsid w:val="0063794A"/>
    <w:rsid w:val="00640AF0"/>
    <w:rsid w:val="00640D52"/>
    <w:rsid w:val="006430AF"/>
    <w:rsid w:val="00643B6E"/>
    <w:rsid w:val="00643BC7"/>
    <w:rsid w:val="00644F47"/>
    <w:rsid w:val="00645103"/>
    <w:rsid w:val="00645C53"/>
    <w:rsid w:val="00647289"/>
    <w:rsid w:val="00647F22"/>
    <w:rsid w:val="00647F94"/>
    <w:rsid w:val="00652347"/>
    <w:rsid w:val="00652B1B"/>
    <w:rsid w:val="00653C93"/>
    <w:rsid w:val="0065416D"/>
    <w:rsid w:val="00654413"/>
    <w:rsid w:val="006548D0"/>
    <w:rsid w:val="00654A50"/>
    <w:rsid w:val="006562CA"/>
    <w:rsid w:val="00657957"/>
    <w:rsid w:val="00660347"/>
    <w:rsid w:val="0066114F"/>
    <w:rsid w:val="00661818"/>
    <w:rsid w:val="00661AA9"/>
    <w:rsid w:val="00661E73"/>
    <w:rsid w:val="006627B1"/>
    <w:rsid w:val="0066385B"/>
    <w:rsid w:val="00664554"/>
    <w:rsid w:val="00664D24"/>
    <w:rsid w:val="00665629"/>
    <w:rsid w:val="00666AF0"/>
    <w:rsid w:val="00666B21"/>
    <w:rsid w:val="00666BBF"/>
    <w:rsid w:val="006702A0"/>
    <w:rsid w:val="00670CA5"/>
    <w:rsid w:val="00670E9D"/>
    <w:rsid w:val="006712A7"/>
    <w:rsid w:val="006717ED"/>
    <w:rsid w:val="00671A9D"/>
    <w:rsid w:val="00671BCB"/>
    <w:rsid w:val="00671CF5"/>
    <w:rsid w:val="00671D9D"/>
    <w:rsid w:val="00671E61"/>
    <w:rsid w:val="00673EF7"/>
    <w:rsid w:val="00674FBE"/>
    <w:rsid w:val="00674FD2"/>
    <w:rsid w:val="006757E8"/>
    <w:rsid w:val="00675F7E"/>
    <w:rsid w:val="00676612"/>
    <w:rsid w:val="00677767"/>
    <w:rsid w:val="006808B1"/>
    <w:rsid w:val="00680B6F"/>
    <w:rsid w:val="00680E06"/>
    <w:rsid w:val="0068261C"/>
    <w:rsid w:val="00682E37"/>
    <w:rsid w:val="00682E97"/>
    <w:rsid w:val="00683C53"/>
    <w:rsid w:val="00683FEB"/>
    <w:rsid w:val="00686461"/>
    <w:rsid w:val="00687542"/>
    <w:rsid w:val="00687714"/>
    <w:rsid w:val="00690789"/>
    <w:rsid w:val="00690C80"/>
    <w:rsid w:val="006910F5"/>
    <w:rsid w:val="0069116A"/>
    <w:rsid w:val="006912DD"/>
    <w:rsid w:val="00691981"/>
    <w:rsid w:val="006922C8"/>
    <w:rsid w:val="006925A9"/>
    <w:rsid w:val="0069268C"/>
    <w:rsid w:val="006927CB"/>
    <w:rsid w:val="00693311"/>
    <w:rsid w:val="00693BFA"/>
    <w:rsid w:val="00694643"/>
    <w:rsid w:val="00694772"/>
    <w:rsid w:val="00694CA5"/>
    <w:rsid w:val="006951B3"/>
    <w:rsid w:val="00695D70"/>
    <w:rsid w:val="00695D84"/>
    <w:rsid w:val="00697016"/>
    <w:rsid w:val="00697942"/>
    <w:rsid w:val="006A03BD"/>
    <w:rsid w:val="006A1076"/>
    <w:rsid w:val="006A14D9"/>
    <w:rsid w:val="006A2919"/>
    <w:rsid w:val="006A2BED"/>
    <w:rsid w:val="006A406D"/>
    <w:rsid w:val="006A4180"/>
    <w:rsid w:val="006A4359"/>
    <w:rsid w:val="006A5FBF"/>
    <w:rsid w:val="006A66CF"/>
    <w:rsid w:val="006A7362"/>
    <w:rsid w:val="006A7CFC"/>
    <w:rsid w:val="006A7F20"/>
    <w:rsid w:val="006B0183"/>
    <w:rsid w:val="006B248A"/>
    <w:rsid w:val="006B28F1"/>
    <w:rsid w:val="006B3419"/>
    <w:rsid w:val="006B5350"/>
    <w:rsid w:val="006B57AE"/>
    <w:rsid w:val="006B6094"/>
    <w:rsid w:val="006B70F8"/>
    <w:rsid w:val="006B7266"/>
    <w:rsid w:val="006B7EF3"/>
    <w:rsid w:val="006C09FC"/>
    <w:rsid w:val="006C0F16"/>
    <w:rsid w:val="006C13ED"/>
    <w:rsid w:val="006C14CF"/>
    <w:rsid w:val="006C32A2"/>
    <w:rsid w:val="006C34ED"/>
    <w:rsid w:val="006C4233"/>
    <w:rsid w:val="006C4C46"/>
    <w:rsid w:val="006C5290"/>
    <w:rsid w:val="006C5F9D"/>
    <w:rsid w:val="006C692F"/>
    <w:rsid w:val="006D08C6"/>
    <w:rsid w:val="006D1D9E"/>
    <w:rsid w:val="006D2269"/>
    <w:rsid w:val="006D2D77"/>
    <w:rsid w:val="006D2FA0"/>
    <w:rsid w:val="006D3BD5"/>
    <w:rsid w:val="006D5431"/>
    <w:rsid w:val="006D5AD3"/>
    <w:rsid w:val="006D5D7F"/>
    <w:rsid w:val="006D6AAE"/>
    <w:rsid w:val="006D7F7C"/>
    <w:rsid w:val="006E0D48"/>
    <w:rsid w:val="006E11E6"/>
    <w:rsid w:val="006E1540"/>
    <w:rsid w:val="006E19DA"/>
    <w:rsid w:val="006E2543"/>
    <w:rsid w:val="006E3841"/>
    <w:rsid w:val="006E3B6B"/>
    <w:rsid w:val="006E4CAE"/>
    <w:rsid w:val="006E523B"/>
    <w:rsid w:val="006E7A85"/>
    <w:rsid w:val="006E7F03"/>
    <w:rsid w:val="006E7FB2"/>
    <w:rsid w:val="006F014B"/>
    <w:rsid w:val="006F06CA"/>
    <w:rsid w:val="006F1539"/>
    <w:rsid w:val="006F1630"/>
    <w:rsid w:val="006F1FB9"/>
    <w:rsid w:val="006F1FC2"/>
    <w:rsid w:val="006F2A7C"/>
    <w:rsid w:val="006F3DEC"/>
    <w:rsid w:val="006F50FE"/>
    <w:rsid w:val="006F5B82"/>
    <w:rsid w:val="006F7952"/>
    <w:rsid w:val="0070101E"/>
    <w:rsid w:val="00701212"/>
    <w:rsid w:val="00701DC0"/>
    <w:rsid w:val="00702611"/>
    <w:rsid w:val="00705A54"/>
    <w:rsid w:val="00706337"/>
    <w:rsid w:val="007066ED"/>
    <w:rsid w:val="007110BB"/>
    <w:rsid w:val="007117A9"/>
    <w:rsid w:val="00711EAB"/>
    <w:rsid w:val="0071212F"/>
    <w:rsid w:val="00712A72"/>
    <w:rsid w:val="00714031"/>
    <w:rsid w:val="007144EE"/>
    <w:rsid w:val="00714654"/>
    <w:rsid w:val="00714D54"/>
    <w:rsid w:val="007150CD"/>
    <w:rsid w:val="00716DC1"/>
    <w:rsid w:val="007203D4"/>
    <w:rsid w:val="00722C3D"/>
    <w:rsid w:val="00722F33"/>
    <w:rsid w:val="00723736"/>
    <w:rsid w:val="0072385F"/>
    <w:rsid w:val="0072434F"/>
    <w:rsid w:val="00725C4E"/>
    <w:rsid w:val="00726C95"/>
    <w:rsid w:val="00727142"/>
    <w:rsid w:val="00730793"/>
    <w:rsid w:val="00731DC1"/>
    <w:rsid w:val="0073281D"/>
    <w:rsid w:val="00733CB3"/>
    <w:rsid w:val="0073544B"/>
    <w:rsid w:val="007355A4"/>
    <w:rsid w:val="00735CBD"/>
    <w:rsid w:val="00736684"/>
    <w:rsid w:val="00736B07"/>
    <w:rsid w:val="00736C7A"/>
    <w:rsid w:val="00737C41"/>
    <w:rsid w:val="00737D9E"/>
    <w:rsid w:val="0074235E"/>
    <w:rsid w:val="00743AF2"/>
    <w:rsid w:val="007449BD"/>
    <w:rsid w:val="0074523D"/>
    <w:rsid w:val="00751C68"/>
    <w:rsid w:val="007532DF"/>
    <w:rsid w:val="007539EA"/>
    <w:rsid w:val="00753D95"/>
    <w:rsid w:val="00753F5D"/>
    <w:rsid w:val="00755D02"/>
    <w:rsid w:val="0075672F"/>
    <w:rsid w:val="00757244"/>
    <w:rsid w:val="00757752"/>
    <w:rsid w:val="00761403"/>
    <w:rsid w:val="00762093"/>
    <w:rsid w:val="00763282"/>
    <w:rsid w:val="0076345F"/>
    <w:rsid w:val="007644A0"/>
    <w:rsid w:val="0076462F"/>
    <w:rsid w:val="0076549E"/>
    <w:rsid w:val="007666DE"/>
    <w:rsid w:val="00766925"/>
    <w:rsid w:val="00767760"/>
    <w:rsid w:val="00767C00"/>
    <w:rsid w:val="00770DB5"/>
    <w:rsid w:val="007715F6"/>
    <w:rsid w:val="0077469E"/>
    <w:rsid w:val="00774E23"/>
    <w:rsid w:val="00774F1C"/>
    <w:rsid w:val="0078006B"/>
    <w:rsid w:val="0078023D"/>
    <w:rsid w:val="00780B79"/>
    <w:rsid w:val="00781245"/>
    <w:rsid w:val="007817DE"/>
    <w:rsid w:val="007833FB"/>
    <w:rsid w:val="00784B5E"/>
    <w:rsid w:val="0078593E"/>
    <w:rsid w:val="00785D92"/>
    <w:rsid w:val="0078672D"/>
    <w:rsid w:val="0078724D"/>
    <w:rsid w:val="00787F61"/>
    <w:rsid w:val="00790A16"/>
    <w:rsid w:val="00790AEE"/>
    <w:rsid w:val="00791765"/>
    <w:rsid w:val="007917A2"/>
    <w:rsid w:val="00791BDE"/>
    <w:rsid w:val="00794641"/>
    <w:rsid w:val="00794B1C"/>
    <w:rsid w:val="00794CAB"/>
    <w:rsid w:val="0079524B"/>
    <w:rsid w:val="007953DE"/>
    <w:rsid w:val="00795DBF"/>
    <w:rsid w:val="007965BA"/>
    <w:rsid w:val="007A045C"/>
    <w:rsid w:val="007A08CF"/>
    <w:rsid w:val="007A0B05"/>
    <w:rsid w:val="007A30C2"/>
    <w:rsid w:val="007A37F7"/>
    <w:rsid w:val="007A3D14"/>
    <w:rsid w:val="007A3E52"/>
    <w:rsid w:val="007A3FDB"/>
    <w:rsid w:val="007A45DE"/>
    <w:rsid w:val="007A4668"/>
    <w:rsid w:val="007A4FF8"/>
    <w:rsid w:val="007A54A3"/>
    <w:rsid w:val="007A5BBE"/>
    <w:rsid w:val="007A6130"/>
    <w:rsid w:val="007A631A"/>
    <w:rsid w:val="007B0B7B"/>
    <w:rsid w:val="007B17CB"/>
    <w:rsid w:val="007B1DD4"/>
    <w:rsid w:val="007B25F1"/>
    <w:rsid w:val="007B2827"/>
    <w:rsid w:val="007B2A5E"/>
    <w:rsid w:val="007B48D8"/>
    <w:rsid w:val="007B53E7"/>
    <w:rsid w:val="007B5CB5"/>
    <w:rsid w:val="007B7EA9"/>
    <w:rsid w:val="007C063A"/>
    <w:rsid w:val="007C0ACB"/>
    <w:rsid w:val="007C1849"/>
    <w:rsid w:val="007C21F2"/>
    <w:rsid w:val="007C2571"/>
    <w:rsid w:val="007C3363"/>
    <w:rsid w:val="007C33D5"/>
    <w:rsid w:val="007C366B"/>
    <w:rsid w:val="007C37F3"/>
    <w:rsid w:val="007C6958"/>
    <w:rsid w:val="007C6D26"/>
    <w:rsid w:val="007C71B0"/>
    <w:rsid w:val="007D0645"/>
    <w:rsid w:val="007D1373"/>
    <w:rsid w:val="007D1531"/>
    <w:rsid w:val="007D18BD"/>
    <w:rsid w:val="007D24A2"/>
    <w:rsid w:val="007D2F37"/>
    <w:rsid w:val="007D344F"/>
    <w:rsid w:val="007D3E03"/>
    <w:rsid w:val="007D4D2C"/>
    <w:rsid w:val="007D5DFB"/>
    <w:rsid w:val="007E1E8A"/>
    <w:rsid w:val="007E231A"/>
    <w:rsid w:val="007E25CE"/>
    <w:rsid w:val="007E3311"/>
    <w:rsid w:val="007E45B7"/>
    <w:rsid w:val="007E67F0"/>
    <w:rsid w:val="007E7F94"/>
    <w:rsid w:val="007F07B2"/>
    <w:rsid w:val="007F177E"/>
    <w:rsid w:val="007F1839"/>
    <w:rsid w:val="007F1A99"/>
    <w:rsid w:val="007F1DAE"/>
    <w:rsid w:val="007F22F0"/>
    <w:rsid w:val="007F3195"/>
    <w:rsid w:val="007F32D5"/>
    <w:rsid w:val="007F3431"/>
    <w:rsid w:val="007F4C08"/>
    <w:rsid w:val="007F5889"/>
    <w:rsid w:val="007F64DB"/>
    <w:rsid w:val="007F653D"/>
    <w:rsid w:val="008011F5"/>
    <w:rsid w:val="00801502"/>
    <w:rsid w:val="008023AF"/>
    <w:rsid w:val="008037BE"/>
    <w:rsid w:val="00804B0E"/>
    <w:rsid w:val="00804E8B"/>
    <w:rsid w:val="00804EE4"/>
    <w:rsid w:val="00805D6A"/>
    <w:rsid w:val="008065BA"/>
    <w:rsid w:val="00806C56"/>
    <w:rsid w:val="00810308"/>
    <w:rsid w:val="00810526"/>
    <w:rsid w:val="008105C2"/>
    <w:rsid w:val="00810BB9"/>
    <w:rsid w:val="008111C8"/>
    <w:rsid w:val="00814829"/>
    <w:rsid w:val="0081561E"/>
    <w:rsid w:val="00815A42"/>
    <w:rsid w:val="008166E6"/>
    <w:rsid w:val="00816984"/>
    <w:rsid w:val="00816D61"/>
    <w:rsid w:val="00816EE1"/>
    <w:rsid w:val="00820262"/>
    <w:rsid w:val="00820280"/>
    <w:rsid w:val="00820F1C"/>
    <w:rsid w:val="0082132D"/>
    <w:rsid w:val="008218F0"/>
    <w:rsid w:val="00821A6C"/>
    <w:rsid w:val="0082284E"/>
    <w:rsid w:val="008240D2"/>
    <w:rsid w:val="00824718"/>
    <w:rsid w:val="008248BE"/>
    <w:rsid w:val="008254F6"/>
    <w:rsid w:val="0082599E"/>
    <w:rsid w:val="00825F90"/>
    <w:rsid w:val="00826C75"/>
    <w:rsid w:val="0082735D"/>
    <w:rsid w:val="0083026D"/>
    <w:rsid w:val="0083083B"/>
    <w:rsid w:val="00832348"/>
    <w:rsid w:val="00833A2D"/>
    <w:rsid w:val="00833DAE"/>
    <w:rsid w:val="00834182"/>
    <w:rsid w:val="008341C9"/>
    <w:rsid w:val="00834A26"/>
    <w:rsid w:val="0083580D"/>
    <w:rsid w:val="00836A57"/>
    <w:rsid w:val="00836B07"/>
    <w:rsid w:val="0083719D"/>
    <w:rsid w:val="0083789C"/>
    <w:rsid w:val="00840035"/>
    <w:rsid w:val="00840A52"/>
    <w:rsid w:val="00841395"/>
    <w:rsid w:val="0084179F"/>
    <w:rsid w:val="00841F9F"/>
    <w:rsid w:val="00842FFC"/>
    <w:rsid w:val="00843913"/>
    <w:rsid w:val="00844797"/>
    <w:rsid w:val="00845E69"/>
    <w:rsid w:val="00846260"/>
    <w:rsid w:val="00846EA8"/>
    <w:rsid w:val="00850C96"/>
    <w:rsid w:val="00850FE0"/>
    <w:rsid w:val="008534E3"/>
    <w:rsid w:val="00853648"/>
    <w:rsid w:val="00853C8D"/>
    <w:rsid w:val="008541DD"/>
    <w:rsid w:val="008545EC"/>
    <w:rsid w:val="008549C7"/>
    <w:rsid w:val="00855CF9"/>
    <w:rsid w:val="00855D5B"/>
    <w:rsid w:val="00856439"/>
    <w:rsid w:val="00856AD5"/>
    <w:rsid w:val="00856AFD"/>
    <w:rsid w:val="008613E9"/>
    <w:rsid w:val="00861D13"/>
    <w:rsid w:val="0086393D"/>
    <w:rsid w:val="008639AF"/>
    <w:rsid w:val="00864F8E"/>
    <w:rsid w:val="00865D8C"/>
    <w:rsid w:val="008674DE"/>
    <w:rsid w:val="0087007A"/>
    <w:rsid w:val="00872445"/>
    <w:rsid w:val="00872E29"/>
    <w:rsid w:val="00873F38"/>
    <w:rsid w:val="008740B8"/>
    <w:rsid w:val="00875367"/>
    <w:rsid w:val="00875A48"/>
    <w:rsid w:val="00876CE4"/>
    <w:rsid w:val="00877459"/>
    <w:rsid w:val="008801C2"/>
    <w:rsid w:val="008804E0"/>
    <w:rsid w:val="0088129E"/>
    <w:rsid w:val="008829E0"/>
    <w:rsid w:val="00883BCB"/>
    <w:rsid w:val="00883F1C"/>
    <w:rsid w:val="0088433C"/>
    <w:rsid w:val="00886512"/>
    <w:rsid w:val="00886826"/>
    <w:rsid w:val="00886910"/>
    <w:rsid w:val="00890B95"/>
    <w:rsid w:val="00890D18"/>
    <w:rsid w:val="00893B37"/>
    <w:rsid w:val="00893BE4"/>
    <w:rsid w:val="00894D3C"/>
    <w:rsid w:val="00895070"/>
    <w:rsid w:val="008955D0"/>
    <w:rsid w:val="008A0202"/>
    <w:rsid w:val="008A06CA"/>
    <w:rsid w:val="008A07BB"/>
    <w:rsid w:val="008A20D0"/>
    <w:rsid w:val="008A28DC"/>
    <w:rsid w:val="008A2A60"/>
    <w:rsid w:val="008A349F"/>
    <w:rsid w:val="008A4CFB"/>
    <w:rsid w:val="008A5510"/>
    <w:rsid w:val="008A603B"/>
    <w:rsid w:val="008A6104"/>
    <w:rsid w:val="008B0125"/>
    <w:rsid w:val="008B25C4"/>
    <w:rsid w:val="008B2C22"/>
    <w:rsid w:val="008B4367"/>
    <w:rsid w:val="008B45BE"/>
    <w:rsid w:val="008B4D94"/>
    <w:rsid w:val="008B505B"/>
    <w:rsid w:val="008B72E8"/>
    <w:rsid w:val="008B74F6"/>
    <w:rsid w:val="008B7D18"/>
    <w:rsid w:val="008C0E97"/>
    <w:rsid w:val="008C1E9D"/>
    <w:rsid w:val="008C2822"/>
    <w:rsid w:val="008C36CE"/>
    <w:rsid w:val="008C382E"/>
    <w:rsid w:val="008C3D85"/>
    <w:rsid w:val="008C3F1E"/>
    <w:rsid w:val="008C4BE8"/>
    <w:rsid w:val="008C4DA8"/>
    <w:rsid w:val="008C6B90"/>
    <w:rsid w:val="008C79CD"/>
    <w:rsid w:val="008D21FC"/>
    <w:rsid w:val="008D253B"/>
    <w:rsid w:val="008D2AB9"/>
    <w:rsid w:val="008D2FCF"/>
    <w:rsid w:val="008D710A"/>
    <w:rsid w:val="008D7473"/>
    <w:rsid w:val="008E0088"/>
    <w:rsid w:val="008E0423"/>
    <w:rsid w:val="008E098B"/>
    <w:rsid w:val="008E14C6"/>
    <w:rsid w:val="008E329A"/>
    <w:rsid w:val="008E368C"/>
    <w:rsid w:val="008E47B4"/>
    <w:rsid w:val="008E5973"/>
    <w:rsid w:val="008E6108"/>
    <w:rsid w:val="008E64EB"/>
    <w:rsid w:val="008E6BCD"/>
    <w:rsid w:val="008F0889"/>
    <w:rsid w:val="008F0AA4"/>
    <w:rsid w:val="008F195A"/>
    <w:rsid w:val="008F2EA8"/>
    <w:rsid w:val="008F4ACE"/>
    <w:rsid w:val="008F6A7F"/>
    <w:rsid w:val="00900399"/>
    <w:rsid w:val="00901A7C"/>
    <w:rsid w:val="00902507"/>
    <w:rsid w:val="00903078"/>
    <w:rsid w:val="009039EF"/>
    <w:rsid w:val="0090604D"/>
    <w:rsid w:val="00907818"/>
    <w:rsid w:val="00907C54"/>
    <w:rsid w:val="009111EF"/>
    <w:rsid w:val="0091140B"/>
    <w:rsid w:val="009121B1"/>
    <w:rsid w:val="00914B57"/>
    <w:rsid w:val="009161AB"/>
    <w:rsid w:val="00916E70"/>
    <w:rsid w:val="00916F7B"/>
    <w:rsid w:val="0092025B"/>
    <w:rsid w:val="00921453"/>
    <w:rsid w:val="0092209A"/>
    <w:rsid w:val="00922BE7"/>
    <w:rsid w:val="00924BE3"/>
    <w:rsid w:val="00925C71"/>
    <w:rsid w:val="00925D32"/>
    <w:rsid w:val="00926453"/>
    <w:rsid w:val="00927370"/>
    <w:rsid w:val="00927C02"/>
    <w:rsid w:val="00927D89"/>
    <w:rsid w:val="009322C3"/>
    <w:rsid w:val="009338D6"/>
    <w:rsid w:val="00933D64"/>
    <w:rsid w:val="00935294"/>
    <w:rsid w:val="00936216"/>
    <w:rsid w:val="009373D9"/>
    <w:rsid w:val="009404DC"/>
    <w:rsid w:val="0094075F"/>
    <w:rsid w:val="00941743"/>
    <w:rsid w:val="00942EA1"/>
    <w:rsid w:val="00944753"/>
    <w:rsid w:val="00944FE1"/>
    <w:rsid w:val="00945B94"/>
    <w:rsid w:val="00945E79"/>
    <w:rsid w:val="00947599"/>
    <w:rsid w:val="00947A0A"/>
    <w:rsid w:val="009507F9"/>
    <w:rsid w:val="009511AE"/>
    <w:rsid w:val="009512DB"/>
    <w:rsid w:val="00951329"/>
    <w:rsid w:val="009524D8"/>
    <w:rsid w:val="00955083"/>
    <w:rsid w:val="00955D04"/>
    <w:rsid w:val="00956381"/>
    <w:rsid w:val="009578CD"/>
    <w:rsid w:val="00957C2F"/>
    <w:rsid w:val="00960096"/>
    <w:rsid w:val="009606C9"/>
    <w:rsid w:val="0096353E"/>
    <w:rsid w:val="009635D3"/>
    <w:rsid w:val="0096398F"/>
    <w:rsid w:val="00963B44"/>
    <w:rsid w:val="00963B47"/>
    <w:rsid w:val="00964F4E"/>
    <w:rsid w:val="0096519E"/>
    <w:rsid w:val="00970C8C"/>
    <w:rsid w:val="00972ED7"/>
    <w:rsid w:val="00973594"/>
    <w:rsid w:val="00973F9F"/>
    <w:rsid w:val="009779DC"/>
    <w:rsid w:val="0098127E"/>
    <w:rsid w:val="009814BC"/>
    <w:rsid w:val="00981581"/>
    <w:rsid w:val="00981823"/>
    <w:rsid w:val="0098217A"/>
    <w:rsid w:val="009832E1"/>
    <w:rsid w:val="00984190"/>
    <w:rsid w:val="00984E18"/>
    <w:rsid w:val="009851A2"/>
    <w:rsid w:val="009855BF"/>
    <w:rsid w:val="00985FAB"/>
    <w:rsid w:val="0098624E"/>
    <w:rsid w:val="00987763"/>
    <w:rsid w:val="00987E0E"/>
    <w:rsid w:val="00990D97"/>
    <w:rsid w:val="009916A6"/>
    <w:rsid w:val="00991D81"/>
    <w:rsid w:val="009948F3"/>
    <w:rsid w:val="0099671F"/>
    <w:rsid w:val="00996935"/>
    <w:rsid w:val="0099709C"/>
    <w:rsid w:val="00997C92"/>
    <w:rsid w:val="00997D71"/>
    <w:rsid w:val="009A03FA"/>
    <w:rsid w:val="009A27C8"/>
    <w:rsid w:val="009A3249"/>
    <w:rsid w:val="009A3331"/>
    <w:rsid w:val="009A3A46"/>
    <w:rsid w:val="009A498A"/>
    <w:rsid w:val="009A7375"/>
    <w:rsid w:val="009A7F3A"/>
    <w:rsid w:val="009B042A"/>
    <w:rsid w:val="009B1C9A"/>
    <w:rsid w:val="009B435B"/>
    <w:rsid w:val="009B4C8F"/>
    <w:rsid w:val="009B728A"/>
    <w:rsid w:val="009B7DD0"/>
    <w:rsid w:val="009C021B"/>
    <w:rsid w:val="009C028E"/>
    <w:rsid w:val="009C037F"/>
    <w:rsid w:val="009C10EA"/>
    <w:rsid w:val="009C1C5E"/>
    <w:rsid w:val="009C1D8C"/>
    <w:rsid w:val="009C2C57"/>
    <w:rsid w:val="009C4922"/>
    <w:rsid w:val="009C7052"/>
    <w:rsid w:val="009C79C5"/>
    <w:rsid w:val="009D0C0B"/>
    <w:rsid w:val="009D18E5"/>
    <w:rsid w:val="009D2672"/>
    <w:rsid w:val="009D2699"/>
    <w:rsid w:val="009D33B1"/>
    <w:rsid w:val="009D37FF"/>
    <w:rsid w:val="009D4EF7"/>
    <w:rsid w:val="009D52FE"/>
    <w:rsid w:val="009D58C6"/>
    <w:rsid w:val="009D6319"/>
    <w:rsid w:val="009D70C7"/>
    <w:rsid w:val="009D71FF"/>
    <w:rsid w:val="009E15DC"/>
    <w:rsid w:val="009E279A"/>
    <w:rsid w:val="009E282C"/>
    <w:rsid w:val="009E6E75"/>
    <w:rsid w:val="009E7B08"/>
    <w:rsid w:val="009F237D"/>
    <w:rsid w:val="009F3B02"/>
    <w:rsid w:val="009F4993"/>
    <w:rsid w:val="009F57E0"/>
    <w:rsid w:val="009F7C9A"/>
    <w:rsid w:val="00A001A4"/>
    <w:rsid w:val="00A01060"/>
    <w:rsid w:val="00A01D63"/>
    <w:rsid w:val="00A0372A"/>
    <w:rsid w:val="00A03B90"/>
    <w:rsid w:val="00A06E3D"/>
    <w:rsid w:val="00A101F9"/>
    <w:rsid w:val="00A10574"/>
    <w:rsid w:val="00A10731"/>
    <w:rsid w:val="00A1129E"/>
    <w:rsid w:val="00A11710"/>
    <w:rsid w:val="00A121EF"/>
    <w:rsid w:val="00A16478"/>
    <w:rsid w:val="00A17C05"/>
    <w:rsid w:val="00A17C7D"/>
    <w:rsid w:val="00A20B4A"/>
    <w:rsid w:val="00A21EB9"/>
    <w:rsid w:val="00A24A26"/>
    <w:rsid w:val="00A25575"/>
    <w:rsid w:val="00A256C6"/>
    <w:rsid w:val="00A26D80"/>
    <w:rsid w:val="00A272E4"/>
    <w:rsid w:val="00A27BD9"/>
    <w:rsid w:val="00A3002D"/>
    <w:rsid w:val="00A32403"/>
    <w:rsid w:val="00A326CE"/>
    <w:rsid w:val="00A33124"/>
    <w:rsid w:val="00A3353E"/>
    <w:rsid w:val="00A33DC6"/>
    <w:rsid w:val="00A33F35"/>
    <w:rsid w:val="00A34310"/>
    <w:rsid w:val="00A34646"/>
    <w:rsid w:val="00A35FDB"/>
    <w:rsid w:val="00A366C0"/>
    <w:rsid w:val="00A36EB0"/>
    <w:rsid w:val="00A40266"/>
    <w:rsid w:val="00A40B2A"/>
    <w:rsid w:val="00A412BF"/>
    <w:rsid w:val="00A41517"/>
    <w:rsid w:val="00A4220D"/>
    <w:rsid w:val="00A43A4F"/>
    <w:rsid w:val="00A45C3F"/>
    <w:rsid w:val="00A47560"/>
    <w:rsid w:val="00A50904"/>
    <w:rsid w:val="00A52696"/>
    <w:rsid w:val="00A5400E"/>
    <w:rsid w:val="00A56952"/>
    <w:rsid w:val="00A6003B"/>
    <w:rsid w:val="00A6038A"/>
    <w:rsid w:val="00A60402"/>
    <w:rsid w:val="00A60723"/>
    <w:rsid w:val="00A60DC0"/>
    <w:rsid w:val="00A6239C"/>
    <w:rsid w:val="00A62EB9"/>
    <w:rsid w:val="00A65088"/>
    <w:rsid w:val="00A65B5B"/>
    <w:rsid w:val="00A666D8"/>
    <w:rsid w:val="00A70BFA"/>
    <w:rsid w:val="00A73773"/>
    <w:rsid w:val="00A73CFC"/>
    <w:rsid w:val="00A73E37"/>
    <w:rsid w:val="00A74A52"/>
    <w:rsid w:val="00A74E9B"/>
    <w:rsid w:val="00A75DA0"/>
    <w:rsid w:val="00A761F1"/>
    <w:rsid w:val="00A76FC6"/>
    <w:rsid w:val="00A77482"/>
    <w:rsid w:val="00A81C7B"/>
    <w:rsid w:val="00A83CFA"/>
    <w:rsid w:val="00A83E13"/>
    <w:rsid w:val="00A8487A"/>
    <w:rsid w:val="00A85A20"/>
    <w:rsid w:val="00A93102"/>
    <w:rsid w:val="00A952E5"/>
    <w:rsid w:val="00A96E4C"/>
    <w:rsid w:val="00A9770D"/>
    <w:rsid w:val="00A97DAD"/>
    <w:rsid w:val="00A97FFC"/>
    <w:rsid w:val="00AA08D7"/>
    <w:rsid w:val="00AA1B38"/>
    <w:rsid w:val="00AA2313"/>
    <w:rsid w:val="00AA2B30"/>
    <w:rsid w:val="00AA3BCA"/>
    <w:rsid w:val="00AA50DE"/>
    <w:rsid w:val="00AA5300"/>
    <w:rsid w:val="00AA7241"/>
    <w:rsid w:val="00AA7A04"/>
    <w:rsid w:val="00AB0B39"/>
    <w:rsid w:val="00AB12B1"/>
    <w:rsid w:val="00AB16CE"/>
    <w:rsid w:val="00AB1E8C"/>
    <w:rsid w:val="00AB4A9F"/>
    <w:rsid w:val="00AB5CA4"/>
    <w:rsid w:val="00AB6B73"/>
    <w:rsid w:val="00AB7185"/>
    <w:rsid w:val="00AB71D0"/>
    <w:rsid w:val="00AB7AC2"/>
    <w:rsid w:val="00AC036D"/>
    <w:rsid w:val="00AC0D0D"/>
    <w:rsid w:val="00AC0FF1"/>
    <w:rsid w:val="00AC4608"/>
    <w:rsid w:val="00AC6E59"/>
    <w:rsid w:val="00AC729C"/>
    <w:rsid w:val="00AC7355"/>
    <w:rsid w:val="00AC7F7C"/>
    <w:rsid w:val="00AD03C7"/>
    <w:rsid w:val="00AD079B"/>
    <w:rsid w:val="00AD1001"/>
    <w:rsid w:val="00AD12F6"/>
    <w:rsid w:val="00AD1F43"/>
    <w:rsid w:val="00AD2DCD"/>
    <w:rsid w:val="00AD2E02"/>
    <w:rsid w:val="00AD2F35"/>
    <w:rsid w:val="00AD31B0"/>
    <w:rsid w:val="00AD3E35"/>
    <w:rsid w:val="00AD5271"/>
    <w:rsid w:val="00AD72D7"/>
    <w:rsid w:val="00AE00A8"/>
    <w:rsid w:val="00AE032A"/>
    <w:rsid w:val="00AE05A7"/>
    <w:rsid w:val="00AE070C"/>
    <w:rsid w:val="00AE19B0"/>
    <w:rsid w:val="00AE2248"/>
    <w:rsid w:val="00AE232F"/>
    <w:rsid w:val="00AE2BE1"/>
    <w:rsid w:val="00AE396E"/>
    <w:rsid w:val="00AE3C36"/>
    <w:rsid w:val="00AE5C34"/>
    <w:rsid w:val="00AE7B95"/>
    <w:rsid w:val="00AF0158"/>
    <w:rsid w:val="00AF18E4"/>
    <w:rsid w:val="00AF222E"/>
    <w:rsid w:val="00AF2BC3"/>
    <w:rsid w:val="00AF3898"/>
    <w:rsid w:val="00AF43AF"/>
    <w:rsid w:val="00AF499D"/>
    <w:rsid w:val="00AF5909"/>
    <w:rsid w:val="00AF606B"/>
    <w:rsid w:val="00AF6A8C"/>
    <w:rsid w:val="00AF7588"/>
    <w:rsid w:val="00AF7F67"/>
    <w:rsid w:val="00B009E6"/>
    <w:rsid w:val="00B00B46"/>
    <w:rsid w:val="00B01400"/>
    <w:rsid w:val="00B01DB1"/>
    <w:rsid w:val="00B02D20"/>
    <w:rsid w:val="00B03EE8"/>
    <w:rsid w:val="00B05717"/>
    <w:rsid w:val="00B0742A"/>
    <w:rsid w:val="00B11139"/>
    <w:rsid w:val="00B120BB"/>
    <w:rsid w:val="00B12700"/>
    <w:rsid w:val="00B14B07"/>
    <w:rsid w:val="00B15B35"/>
    <w:rsid w:val="00B16514"/>
    <w:rsid w:val="00B16FA5"/>
    <w:rsid w:val="00B220C2"/>
    <w:rsid w:val="00B23491"/>
    <w:rsid w:val="00B23A64"/>
    <w:rsid w:val="00B23CE4"/>
    <w:rsid w:val="00B23DFB"/>
    <w:rsid w:val="00B24E1B"/>
    <w:rsid w:val="00B250B2"/>
    <w:rsid w:val="00B256AE"/>
    <w:rsid w:val="00B26306"/>
    <w:rsid w:val="00B26A1F"/>
    <w:rsid w:val="00B26E8F"/>
    <w:rsid w:val="00B30D34"/>
    <w:rsid w:val="00B30FFF"/>
    <w:rsid w:val="00B32359"/>
    <w:rsid w:val="00B32CC4"/>
    <w:rsid w:val="00B33510"/>
    <w:rsid w:val="00B344AF"/>
    <w:rsid w:val="00B35B8C"/>
    <w:rsid w:val="00B363AC"/>
    <w:rsid w:val="00B37E85"/>
    <w:rsid w:val="00B40537"/>
    <w:rsid w:val="00B40FC9"/>
    <w:rsid w:val="00B41A32"/>
    <w:rsid w:val="00B4255F"/>
    <w:rsid w:val="00B43B3D"/>
    <w:rsid w:val="00B44ECE"/>
    <w:rsid w:val="00B44EE9"/>
    <w:rsid w:val="00B4552E"/>
    <w:rsid w:val="00B45562"/>
    <w:rsid w:val="00B459D0"/>
    <w:rsid w:val="00B4677D"/>
    <w:rsid w:val="00B4697D"/>
    <w:rsid w:val="00B475B9"/>
    <w:rsid w:val="00B5111B"/>
    <w:rsid w:val="00B518C4"/>
    <w:rsid w:val="00B523B4"/>
    <w:rsid w:val="00B53179"/>
    <w:rsid w:val="00B53291"/>
    <w:rsid w:val="00B54447"/>
    <w:rsid w:val="00B554DE"/>
    <w:rsid w:val="00B5650C"/>
    <w:rsid w:val="00B5683B"/>
    <w:rsid w:val="00B56F1A"/>
    <w:rsid w:val="00B602D1"/>
    <w:rsid w:val="00B60552"/>
    <w:rsid w:val="00B60DB7"/>
    <w:rsid w:val="00B61BA7"/>
    <w:rsid w:val="00B630CB"/>
    <w:rsid w:val="00B6316C"/>
    <w:rsid w:val="00B65EA4"/>
    <w:rsid w:val="00B66346"/>
    <w:rsid w:val="00B679BA"/>
    <w:rsid w:val="00B70E05"/>
    <w:rsid w:val="00B71B8E"/>
    <w:rsid w:val="00B74CE1"/>
    <w:rsid w:val="00B74D85"/>
    <w:rsid w:val="00B77800"/>
    <w:rsid w:val="00B8352B"/>
    <w:rsid w:val="00B83ACB"/>
    <w:rsid w:val="00B83CEA"/>
    <w:rsid w:val="00B84272"/>
    <w:rsid w:val="00B84A88"/>
    <w:rsid w:val="00B85970"/>
    <w:rsid w:val="00B865BF"/>
    <w:rsid w:val="00B902ED"/>
    <w:rsid w:val="00B9090B"/>
    <w:rsid w:val="00B90A08"/>
    <w:rsid w:val="00B912B5"/>
    <w:rsid w:val="00B92EC5"/>
    <w:rsid w:val="00B9318C"/>
    <w:rsid w:val="00B94488"/>
    <w:rsid w:val="00B94CA5"/>
    <w:rsid w:val="00B94F0F"/>
    <w:rsid w:val="00B963CC"/>
    <w:rsid w:val="00BA0A01"/>
    <w:rsid w:val="00BA0C57"/>
    <w:rsid w:val="00BA1A0A"/>
    <w:rsid w:val="00BA4582"/>
    <w:rsid w:val="00BA4EC1"/>
    <w:rsid w:val="00BA57E4"/>
    <w:rsid w:val="00BB0C41"/>
    <w:rsid w:val="00BB0EFB"/>
    <w:rsid w:val="00BB1A72"/>
    <w:rsid w:val="00BB1F5A"/>
    <w:rsid w:val="00BB2137"/>
    <w:rsid w:val="00BB2A79"/>
    <w:rsid w:val="00BB2B21"/>
    <w:rsid w:val="00BB3E50"/>
    <w:rsid w:val="00BB508D"/>
    <w:rsid w:val="00BB5B69"/>
    <w:rsid w:val="00BB64F6"/>
    <w:rsid w:val="00BB67B2"/>
    <w:rsid w:val="00BC01F4"/>
    <w:rsid w:val="00BC13ED"/>
    <w:rsid w:val="00BC17F9"/>
    <w:rsid w:val="00BC30C5"/>
    <w:rsid w:val="00BC3722"/>
    <w:rsid w:val="00BC38FD"/>
    <w:rsid w:val="00BC3A9C"/>
    <w:rsid w:val="00BC479A"/>
    <w:rsid w:val="00BC4BFB"/>
    <w:rsid w:val="00BC5B3E"/>
    <w:rsid w:val="00BD0E6B"/>
    <w:rsid w:val="00BD1B61"/>
    <w:rsid w:val="00BD213F"/>
    <w:rsid w:val="00BD350E"/>
    <w:rsid w:val="00BD4303"/>
    <w:rsid w:val="00BD4B05"/>
    <w:rsid w:val="00BD4EC7"/>
    <w:rsid w:val="00BD613D"/>
    <w:rsid w:val="00BD61D4"/>
    <w:rsid w:val="00BD6A26"/>
    <w:rsid w:val="00BE0DF0"/>
    <w:rsid w:val="00BE0E86"/>
    <w:rsid w:val="00BE121E"/>
    <w:rsid w:val="00BE224E"/>
    <w:rsid w:val="00BE29C8"/>
    <w:rsid w:val="00BE2FD4"/>
    <w:rsid w:val="00BE40BE"/>
    <w:rsid w:val="00BE5143"/>
    <w:rsid w:val="00BE540A"/>
    <w:rsid w:val="00BE552B"/>
    <w:rsid w:val="00BE5FAD"/>
    <w:rsid w:val="00BE603C"/>
    <w:rsid w:val="00BE6408"/>
    <w:rsid w:val="00BE6DD1"/>
    <w:rsid w:val="00BF0666"/>
    <w:rsid w:val="00BF0761"/>
    <w:rsid w:val="00BF0B46"/>
    <w:rsid w:val="00BF230E"/>
    <w:rsid w:val="00BF48E0"/>
    <w:rsid w:val="00BF52CE"/>
    <w:rsid w:val="00BF5FA1"/>
    <w:rsid w:val="00BF7666"/>
    <w:rsid w:val="00BF771F"/>
    <w:rsid w:val="00C02653"/>
    <w:rsid w:val="00C04AB5"/>
    <w:rsid w:val="00C04AF4"/>
    <w:rsid w:val="00C0528F"/>
    <w:rsid w:val="00C05341"/>
    <w:rsid w:val="00C05EF7"/>
    <w:rsid w:val="00C061C1"/>
    <w:rsid w:val="00C12620"/>
    <w:rsid w:val="00C14D01"/>
    <w:rsid w:val="00C17E1F"/>
    <w:rsid w:val="00C202E4"/>
    <w:rsid w:val="00C20E90"/>
    <w:rsid w:val="00C22230"/>
    <w:rsid w:val="00C22795"/>
    <w:rsid w:val="00C22D89"/>
    <w:rsid w:val="00C24988"/>
    <w:rsid w:val="00C24A42"/>
    <w:rsid w:val="00C24B91"/>
    <w:rsid w:val="00C2504D"/>
    <w:rsid w:val="00C26645"/>
    <w:rsid w:val="00C27C31"/>
    <w:rsid w:val="00C30A81"/>
    <w:rsid w:val="00C30CB5"/>
    <w:rsid w:val="00C3120F"/>
    <w:rsid w:val="00C32CCE"/>
    <w:rsid w:val="00C32D8A"/>
    <w:rsid w:val="00C33473"/>
    <w:rsid w:val="00C33ABD"/>
    <w:rsid w:val="00C33EBF"/>
    <w:rsid w:val="00C35035"/>
    <w:rsid w:val="00C35DCF"/>
    <w:rsid w:val="00C3638B"/>
    <w:rsid w:val="00C36CB2"/>
    <w:rsid w:val="00C36D0F"/>
    <w:rsid w:val="00C4038B"/>
    <w:rsid w:val="00C4059F"/>
    <w:rsid w:val="00C412F4"/>
    <w:rsid w:val="00C41841"/>
    <w:rsid w:val="00C41CF7"/>
    <w:rsid w:val="00C4201D"/>
    <w:rsid w:val="00C42547"/>
    <w:rsid w:val="00C435B7"/>
    <w:rsid w:val="00C44B03"/>
    <w:rsid w:val="00C45576"/>
    <w:rsid w:val="00C4594C"/>
    <w:rsid w:val="00C45DEE"/>
    <w:rsid w:val="00C5096A"/>
    <w:rsid w:val="00C5127D"/>
    <w:rsid w:val="00C5143C"/>
    <w:rsid w:val="00C5268D"/>
    <w:rsid w:val="00C52C70"/>
    <w:rsid w:val="00C52C7A"/>
    <w:rsid w:val="00C52DFD"/>
    <w:rsid w:val="00C5364D"/>
    <w:rsid w:val="00C53B77"/>
    <w:rsid w:val="00C542CA"/>
    <w:rsid w:val="00C54CD1"/>
    <w:rsid w:val="00C56800"/>
    <w:rsid w:val="00C56A0A"/>
    <w:rsid w:val="00C610A0"/>
    <w:rsid w:val="00C617C9"/>
    <w:rsid w:val="00C619DC"/>
    <w:rsid w:val="00C62EA6"/>
    <w:rsid w:val="00C62FB0"/>
    <w:rsid w:val="00C63484"/>
    <w:rsid w:val="00C64349"/>
    <w:rsid w:val="00C64AE4"/>
    <w:rsid w:val="00C6509C"/>
    <w:rsid w:val="00C65A5A"/>
    <w:rsid w:val="00C65F87"/>
    <w:rsid w:val="00C65FE4"/>
    <w:rsid w:val="00C66036"/>
    <w:rsid w:val="00C6630D"/>
    <w:rsid w:val="00C6648B"/>
    <w:rsid w:val="00C665DC"/>
    <w:rsid w:val="00C67037"/>
    <w:rsid w:val="00C6726C"/>
    <w:rsid w:val="00C714C5"/>
    <w:rsid w:val="00C71BB9"/>
    <w:rsid w:val="00C72595"/>
    <w:rsid w:val="00C72CD3"/>
    <w:rsid w:val="00C73151"/>
    <w:rsid w:val="00C73C7F"/>
    <w:rsid w:val="00C74E77"/>
    <w:rsid w:val="00C76F68"/>
    <w:rsid w:val="00C7715A"/>
    <w:rsid w:val="00C7717A"/>
    <w:rsid w:val="00C77719"/>
    <w:rsid w:val="00C77809"/>
    <w:rsid w:val="00C80B49"/>
    <w:rsid w:val="00C80B56"/>
    <w:rsid w:val="00C8191B"/>
    <w:rsid w:val="00C833ED"/>
    <w:rsid w:val="00C836C9"/>
    <w:rsid w:val="00C83A2B"/>
    <w:rsid w:val="00C84246"/>
    <w:rsid w:val="00C845A2"/>
    <w:rsid w:val="00C85DF7"/>
    <w:rsid w:val="00C87082"/>
    <w:rsid w:val="00C92E93"/>
    <w:rsid w:val="00C93667"/>
    <w:rsid w:val="00C9394C"/>
    <w:rsid w:val="00C94440"/>
    <w:rsid w:val="00C95217"/>
    <w:rsid w:val="00C969EE"/>
    <w:rsid w:val="00C96AA6"/>
    <w:rsid w:val="00C97E7B"/>
    <w:rsid w:val="00CA09D3"/>
    <w:rsid w:val="00CA113F"/>
    <w:rsid w:val="00CA2C45"/>
    <w:rsid w:val="00CA3388"/>
    <w:rsid w:val="00CA4110"/>
    <w:rsid w:val="00CA54A8"/>
    <w:rsid w:val="00CA5928"/>
    <w:rsid w:val="00CA5B98"/>
    <w:rsid w:val="00CA6F24"/>
    <w:rsid w:val="00CA713B"/>
    <w:rsid w:val="00CA753B"/>
    <w:rsid w:val="00CB06B5"/>
    <w:rsid w:val="00CB0F36"/>
    <w:rsid w:val="00CB2519"/>
    <w:rsid w:val="00CB268A"/>
    <w:rsid w:val="00CB5017"/>
    <w:rsid w:val="00CB63A3"/>
    <w:rsid w:val="00CB70A9"/>
    <w:rsid w:val="00CB7F93"/>
    <w:rsid w:val="00CC2CF4"/>
    <w:rsid w:val="00CC32AB"/>
    <w:rsid w:val="00CC5DC7"/>
    <w:rsid w:val="00CC680D"/>
    <w:rsid w:val="00CC6E3C"/>
    <w:rsid w:val="00CD084E"/>
    <w:rsid w:val="00CD0E67"/>
    <w:rsid w:val="00CD0F5A"/>
    <w:rsid w:val="00CD1381"/>
    <w:rsid w:val="00CD2C0D"/>
    <w:rsid w:val="00CD3FC1"/>
    <w:rsid w:val="00CD470D"/>
    <w:rsid w:val="00CD5482"/>
    <w:rsid w:val="00CD5493"/>
    <w:rsid w:val="00CD75C4"/>
    <w:rsid w:val="00CD7C54"/>
    <w:rsid w:val="00CE0256"/>
    <w:rsid w:val="00CE11CB"/>
    <w:rsid w:val="00CE12FD"/>
    <w:rsid w:val="00CE1D6D"/>
    <w:rsid w:val="00CE31C0"/>
    <w:rsid w:val="00CE34D6"/>
    <w:rsid w:val="00CE5388"/>
    <w:rsid w:val="00CE645B"/>
    <w:rsid w:val="00CE66AC"/>
    <w:rsid w:val="00CE75B5"/>
    <w:rsid w:val="00CF0B82"/>
    <w:rsid w:val="00CF21B1"/>
    <w:rsid w:val="00CF29DC"/>
    <w:rsid w:val="00CF2B39"/>
    <w:rsid w:val="00CF4CB0"/>
    <w:rsid w:val="00CF56A3"/>
    <w:rsid w:val="00CF57AB"/>
    <w:rsid w:val="00D0068D"/>
    <w:rsid w:val="00D00935"/>
    <w:rsid w:val="00D00BC7"/>
    <w:rsid w:val="00D011DA"/>
    <w:rsid w:val="00D01E74"/>
    <w:rsid w:val="00D04CCB"/>
    <w:rsid w:val="00D06DFC"/>
    <w:rsid w:val="00D07F2E"/>
    <w:rsid w:val="00D1133B"/>
    <w:rsid w:val="00D11A88"/>
    <w:rsid w:val="00D123C0"/>
    <w:rsid w:val="00D13BD7"/>
    <w:rsid w:val="00D143E5"/>
    <w:rsid w:val="00D16316"/>
    <w:rsid w:val="00D16D87"/>
    <w:rsid w:val="00D17021"/>
    <w:rsid w:val="00D175DA"/>
    <w:rsid w:val="00D17C8B"/>
    <w:rsid w:val="00D17EE8"/>
    <w:rsid w:val="00D21DDD"/>
    <w:rsid w:val="00D2343A"/>
    <w:rsid w:val="00D23C54"/>
    <w:rsid w:val="00D2406F"/>
    <w:rsid w:val="00D2410C"/>
    <w:rsid w:val="00D24BBC"/>
    <w:rsid w:val="00D255F2"/>
    <w:rsid w:val="00D27276"/>
    <w:rsid w:val="00D272DC"/>
    <w:rsid w:val="00D277AC"/>
    <w:rsid w:val="00D27A7E"/>
    <w:rsid w:val="00D30BC8"/>
    <w:rsid w:val="00D30C36"/>
    <w:rsid w:val="00D30CAD"/>
    <w:rsid w:val="00D3190A"/>
    <w:rsid w:val="00D34878"/>
    <w:rsid w:val="00D354CB"/>
    <w:rsid w:val="00D35CEE"/>
    <w:rsid w:val="00D363E8"/>
    <w:rsid w:val="00D36BE4"/>
    <w:rsid w:val="00D4042D"/>
    <w:rsid w:val="00D41A64"/>
    <w:rsid w:val="00D42C48"/>
    <w:rsid w:val="00D43A9F"/>
    <w:rsid w:val="00D441B2"/>
    <w:rsid w:val="00D44B24"/>
    <w:rsid w:val="00D51DD3"/>
    <w:rsid w:val="00D538D0"/>
    <w:rsid w:val="00D53A9C"/>
    <w:rsid w:val="00D53ECE"/>
    <w:rsid w:val="00D541B7"/>
    <w:rsid w:val="00D56F26"/>
    <w:rsid w:val="00D57034"/>
    <w:rsid w:val="00D63268"/>
    <w:rsid w:val="00D635F4"/>
    <w:rsid w:val="00D6583B"/>
    <w:rsid w:val="00D664DA"/>
    <w:rsid w:val="00D665AE"/>
    <w:rsid w:val="00D701CE"/>
    <w:rsid w:val="00D70F8B"/>
    <w:rsid w:val="00D7271F"/>
    <w:rsid w:val="00D73098"/>
    <w:rsid w:val="00D733A6"/>
    <w:rsid w:val="00D7586E"/>
    <w:rsid w:val="00D75A35"/>
    <w:rsid w:val="00D762E5"/>
    <w:rsid w:val="00D76843"/>
    <w:rsid w:val="00D80957"/>
    <w:rsid w:val="00D81ADD"/>
    <w:rsid w:val="00D8265D"/>
    <w:rsid w:val="00D826A5"/>
    <w:rsid w:val="00D83316"/>
    <w:rsid w:val="00D83BD0"/>
    <w:rsid w:val="00D85EAC"/>
    <w:rsid w:val="00D86494"/>
    <w:rsid w:val="00D86A52"/>
    <w:rsid w:val="00D879CD"/>
    <w:rsid w:val="00D9049E"/>
    <w:rsid w:val="00D917EB"/>
    <w:rsid w:val="00D94551"/>
    <w:rsid w:val="00D974AA"/>
    <w:rsid w:val="00D97B6D"/>
    <w:rsid w:val="00D97E42"/>
    <w:rsid w:val="00DA0793"/>
    <w:rsid w:val="00DA13EC"/>
    <w:rsid w:val="00DA1DB5"/>
    <w:rsid w:val="00DA279B"/>
    <w:rsid w:val="00DA3C87"/>
    <w:rsid w:val="00DA4199"/>
    <w:rsid w:val="00DA443B"/>
    <w:rsid w:val="00DA476D"/>
    <w:rsid w:val="00DA4A0A"/>
    <w:rsid w:val="00DA4C56"/>
    <w:rsid w:val="00DA6650"/>
    <w:rsid w:val="00DB05D1"/>
    <w:rsid w:val="00DB2B9E"/>
    <w:rsid w:val="00DB3211"/>
    <w:rsid w:val="00DB37DF"/>
    <w:rsid w:val="00DB4765"/>
    <w:rsid w:val="00DB71A2"/>
    <w:rsid w:val="00DB76A7"/>
    <w:rsid w:val="00DC0A0F"/>
    <w:rsid w:val="00DC33B4"/>
    <w:rsid w:val="00DC4FA9"/>
    <w:rsid w:val="00DC4FC1"/>
    <w:rsid w:val="00DC53E4"/>
    <w:rsid w:val="00DC63C1"/>
    <w:rsid w:val="00DC6979"/>
    <w:rsid w:val="00DC71DC"/>
    <w:rsid w:val="00DC7605"/>
    <w:rsid w:val="00DD0D4A"/>
    <w:rsid w:val="00DD122F"/>
    <w:rsid w:val="00DD1539"/>
    <w:rsid w:val="00DD2BD6"/>
    <w:rsid w:val="00DD41C1"/>
    <w:rsid w:val="00DD4474"/>
    <w:rsid w:val="00DD7899"/>
    <w:rsid w:val="00DE0634"/>
    <w:rsid w:val="00DE42A4"/>
    <w:rsid w:val="00DE4696"/>
    <w:rsid w:val="00DE5278"/>
    <w:rsid w:val="00DE7090"/>
    <w:rsid w:val="00DE7496"/>
    <w:rsid w:val="00DE7F49"/>
    <w:rsid w:val="00DF0A2F"/>
    <w:rsid w:val="00DF0A75"/>
    <w:rsid w:val="00DF1436"/>
    <w:rsid w:val="00DF144C"/>
    <w:rsid w:val="00DF2ABE"/>
    <w:rsid w:val="00DF3B08"/>
    <w:rsid w:val="00DF3B95"/>
    <w:rsid w:val="00DF3F67"/>
    <w:rsid w:val="00DF55CA"/>
    <w:rsid w:val="00DF6010"/>
    <w:rsid w:val="00E006BC"/>
    <w:rsid w:val="00E011FD"/>
    <w:rsid w:val="00E01C4A"/>
    <w:rsid w:val="00E01EE6"/>
    <w:rsid w:val="00E02173"/>
    <w:rsid w:val="00E02247"/>
    <w:rsid w:val="00E03D4F"/>
    <w:rsid w:val="00E03F36"/>
    <w:rsid w:val="00E06FAD"/>
    <w:rsid w:val="00E07241"/>
    <w:rsid w:val="00E07A67"/>
    <w:rsid w:val="00E10FD2"/>
    <w:rsid w:val="00E13955"/>
    <w:rsid w:val="00E14081"/>
    <w:rsid w:val="00E170F6"/>
    <w:rsid w:val="00E172F2"/>
    <w:rsid w:val="00E17EE0"/>
    <w:rsid w:val="00E2059B"/>
    <w:rsid w:val="00E213BE"/>
    <w:rsid w:val="00E22FFF"/>
    <w:rsid w:val="00E230FD"/>
    <w:rsid w:val="00E23533"/>
    <w:rsid w:val="00E235DB"/>
    <w:rsid w:val="00E23B4E"/>
    <w:rsid w:val="00E2455B"/>
    <w:rsid w:val="00E27168"/>
    <w:rsid w:val="00E2757B"/>
    <w:rsid w:val="00E305D5"/>
    <w:rsid w:val="00E33FB5"/>
    <w:rsid w:val="00E34085"/>
    <w:rsid w:val="00E3524C"/>
    <w:rsid w:val="00E37726"/>
    <w:rsid w:val="00E37F87"/>
    <w:rsid w:val="00E4098F"/>
    <w:rsid w:val="00E4148D"/>
    <w:rsid w:val="00E41631"/>
    <w:rsid w:val="00E41951"/>
    <w:rsid w:val="00E43660"/>
    <w:rsid w:val="00E44578"/>
    <w:rsid w:val="00E4617C"/>
    <w:rsid w:val="00E461B1"/>
    <w:rsid w:val="00E47124"/>
    <w:rsid w:val="00E4784A"/>
    <w:rsid w:val="00E50557"/>
    <w:rsid w:val="00E52616"/>
    <w:rsid w:val="00E54678"/>
    <w:rsid w:val="00E564F0"/>
    <w:rsid w:val="00E56D7C"/>
    <w:rsid w:val="00E61C31"/>
    <w:rsid w:val="00E6209D"/>
    <w:rsid w:val="00E620AF"/>
    <w:rsid w:val="00E628B0"/>
    <w:rsid w:val="00E667C0"/>
    <w:rsid w:val="00E672CC"/>
    <w:rsid w:val="00E676A3"/>
    <w:rsid w:val="00E676E9"/>
    <w:rsid w:val="00E67CBE"/>
    <w:rsid w:val="00E70A46"/>
    <w:rsid w:val="00E711C1"/>
    <w:rsid w:val="00E721CD"/>
    <w:rsid w:val="00E7270B"/>
    <w:rsid w:val="00E72DB7"/>
    <w:rsid w:val="00E733AD"/>
    <w:rsid w:val="00E739CD"/>
    <w:rsid w:val="00E7467E"/>
    <w:rsid w:val="00E76E48"/>
    <w:rsid w:val="00E8279A"/>
    <w:rsid w:val="00E83CEB"/>
    <w:rsid w:val="00E84005"/>
    <w:rsid w:val="00E849E6"/>
    <w:rsid w:val="00E85790"/>
    <w:rsid w:val="00E861FE"/>
    <w:rsid w:val="00E86332"/>
    <w:rsid w:val="00E8668C"/>
    <w:rsid w:val="00E90B0E"/>
    <w:rsid w:val="00E91E2A"/>
    <w:rsid w:val="00E92842"/>
    <w:rsid w:val="00E93168"/>
    <w:rsid w:val="00E936B3"/>
    <w:rsid w:val="00E94610"/>
    <w:rsid w:val="00E969D3"/>
    <w:rsid w:val="00E97C0B"/>
    <w:rsid w:val="00EA04B6"/>
    <w:rsid w:val="00EA07F4"/>
    <w:rsid w:val="00EA0E2D"/>
    <w:rsid w:val="00EA1C2E"/>
    <w:rsid w:val="00EA2BA8"/>
    <w:rsid w:val="00EA512F"/>
    <w:rsid w:val="00EA518F"/>
    <w:rsid w:val="00EA573D"/>
    <w:rsid w:val="00EA6955"/>
    <w:rsid w:val="00EA7CFC"/>
    <w:rsid w:val="00EB205B"/>
    <w:rsid w:val="00EB2E1B"/>
    <w:rsid w:val="00EB31F1"/>
    <w:rsid w:val="00EB376F"/>
    <w:rsid w:val="00EB40A7"/>
    <w:rsid w:val="00EB45EE"/>
    <w:rsid w:val="00EB48BA"/>
    <w:rsid w:val="00EB48C2"/>
    <w:rsid w:val="00EB4A93"/>
    <w:rsid w:val="00EB5959"/>
    <w:rsid w:val="00EC242D"/>
    <w:rsid w:val="00EC25F0"/>
    <w:rsid w:val="00EC2A87"/>
    <w:rsid w:val="00EC3DB0"/>
    <w:rsid w:val="00EC4992"/>
    <w:rsid w:val="00EC4C96"/>
    <w:rsid w:val="00EC562F"/>
    <w:rsid w:val="00EC6018"/>
    <w:rsid w:val="00EC65F1"/>
    <w:rsid w:val="00EC6DD4"/>
    <w:rsid w:val="00EC6F2A"/>
    <w:rsid w:val="00EC7CEA"/>
    <w:rsid w:val="00EC7F9D"/>
    <w:rsid w:val="00ED0144"/>
    <w:rsid w:val="00ED0790"/>
    <w:rsid w:val="00ED1BC1"/>
    <w:rsid w:val="00ED3654"/>
    <w:rsid w:val="00ED370D"/>
    <w:rsid w:val="00ED50EF"/>
    <w:rsid w:val="00ED5F0A"/>
    <w:rsid w:val="00EE05ED"/>
    <w:rsid w:val="00EE0F71"/>
    <w:rsid w:val="00EE1312"/>
    <w:rsid w:val="00EE1B85"/>
    <w:rsid w:val="00EE20CE"/>
    <w:rsid w:val="00EE22AB"/>
    <w:rsid w:val="00EE3127"/>
    <w:rsid w:val="00EE518F"/>
    <w:rsid w:val="00EE51B5"/>
    <w:rsid w:val="00EE6A0F"/>
    <w:rsid w:val="00EE7FBD"/>
    <w:rsid w:val="00EF0567"/>
    <w:rsid w:val="00EF1820"/>
    <w:rsid w:val="00EF444D"/>
    <w:rsid w:val="00EF4856"/>
    <w:rsid w:val="00EF5609"/>
    <w:rsid w:val="00EF5E9B"/>
    <w:rsid w:val="00EF637D"/>
    <w:rsid w:val="00EF6613"/>
    <w:rsid w:val="00EF6941"/>
    <w:rsid w:val="00EF7330"/>
    <w:rsid w:val="00EF7C15"/>
    <w:rsid w:val="00F00A2A"/>
    <w:rsid w:val="00F026FA"/>
    <w:rsid w:val="00F035D7"/>
    <w:rsid w:val="00F03ED1"/>
    <w:rsid w:val="00F049A7"/>
    <w:rsid w:val="00F0572A"/>
    <w:rsid w:val="00F05A60"/>
    <w:rsid w:val="00F103FF"/>
    <w:rsid w:val="00F108D8"/>
    <w:rsid w:val="00F10CEB"/>
    <w:rsid w:val="00F117B7"/>
    <w:rsid w:val="00F128B5"/>
    <w:rsid w:val="00F13FF8"/>
    <w:rsid w:val="00F1465A"/>
    <w:rsid w:val="00F15988"/>
    <w:rsid w:val="00F16C41"/>
    <w:rsid w:val="00F2269D"/>
    <w:rsid w:val="00F22CB9"/>
    <w:rsid w:val="00F239AE"/>
    <w:rsid w:val="00F23D7D"/>
    <w:rsid w:val="00F24711"/>
    <w:rsid w:val="00F24C5D"/>
    <w:rsid w:val="00F2523B"/>
    <w:rsid w:val="00F27206"/>
    <w:rsid w:val="00F27988"/>
    <w:rsid w:val="00F31794"/>
    <w:rsid w:val="00F31D1D"/>
    <w:rsid w:val="00F3249C"/>
    <w:rsid w:val="00F34394"/>
    <w:rsid w:val="00F34A6D"/>
    <w:rsid w:val="00F35458"/>
    <w:rsid w:val="00F37B49"/>
    <w:rsid w:val="00F37F0C"/>
    <w:rsid w:val="00F4404C"/>
    <w:rsid w:val="00F444CF"/>
    <w:rsid w:val="00F45021"/>
    <w:rsid w:val="00F45C17"/>
    <w:rsid w:val="00F46C40"/>
    <w:rsid w:val="00F46E05"/>
    <w:rsid w:val="00F46ED8"/>
    <w:rsid w:val="00F46F5A"/>
    <w:rsid w:val="00F50043"/>
    <w:rsid w:val="00F51A83"/>
    <w:rsid w:val="00F51F0B"/>
    <w:rsid w:val="00F52857"/>
    <w:rsid w:val="00F52E0A"/>
    <w:rsid w:val="00F5316B"/>
    <w:rsid w:val="00F53D8F"/>
    <w:rsid w:val="00F54507"/>
    <w:rsid w:val="00F545E1"/>
    <w:rsid w:val="00F54C2F"/>
    <w:rsid w:val="00F5544C"/>
    <w:rsid w:val="00F56176"/>
    <w:rsid w:val="00F56D07"/>
    <w:rsid w:val="00F61345"/>
    <w:rsid w:val="00F61C2B"/>
    <w:rsid w:val="00F61DF1"/>
    <w:rsid w:val="00F6371D"/>
    <w:rsid w:val="00F63EF1"/>
    <w:rsid w:val="00F64812"/>
    <w:rsid w:val="00F65210"/>
    <w:rsid w:val="00F65CA1"/>
    <w:rsid w:val="00F66B2A"/>
    <w:rsid w:val="00F70104"/>
    <w:rsid w:val="00F70ADA"/>
    <w:rsid w:val="00F711A2"/>
    <w:rsid w:val="00F71FC1"/>
    <w:rsid w:val="00F73044"/>
    <w:rsid w:val="00F75020"/>
    <w:rsid w:val="00F75D99"/>
    <w:rsid w:val="00F76AB7"/>
    <w:rsid w:val="00F77BBA"/>
    <w:rsid w:val="00F80535"/>
    <w:rsid w:val="00F81DC1"/>
    <w:rsid w:val="00F8300C"/>
    <w:rsid w:val="00F833F4"/>
    <w:rsid w:val="00F83649"/>
    <w:rsid w:val="00F83787"/>
    <w:rsid w:val="00F83DFE"/>
    <w:rsid w:val="00F83F07"/>
    <w:rsid w:val="00F86DB3"/>
    <w:rsid w:val="00F87DD4"/>
    <w:rsid w:val="00F911C5"/>
    <w:rsid w:val="00F918FC"/>
    <w:rsid w:val="00F927E8"/>
    <w:rsid w:val="00F92E85"/>
    <w:rsid w:val="00F93670"/>
    <w:rsid w:val="00F93DB3"/>
    <w:rsid w:val="00F93EEF"/>
    <w:rsid w:val="00F9512B"/>
    <w:rsid w:val="00F95F61"/>
    <w:rsid w:val="00F9699B"/>
    <w:rsid w:val="00F977DE"/>
    <w:rsid w:val="00F97CCA"/>
    <w:rsid w:val="00FA0979"/>
    <w:rsid w:val="00FA189A"/>
    <w:rsid w:val="00FA2B9B"/>
    <w:rsid w:val="00FA2F9D"/>
    <w:rsid w:val="00FA4097"/>
    <w:rsid w:val="00FA48F0"/>
    <w:rsid w:val="00FA5838"/>
    <w:rsid w:val="00FA6262"/>
    <w:rsid w:val="00FB0841"/>
    <w:rsid w:val="00FB1260"/>
    <w:rsid w:val="00FB12F9"/>
    <w:rsid w:val="00FB14AA"/>
    <w:rsid w:val="00FB1A93"/>
    <w:rsid w:val="00FB1BDC"/>
    <w:rsid w:val="00FB1DA5"/>
    <w:rsid w:val="00FB231F"/>
    <w:rsid w:val="00FB448A"/>
    <w:rsid w:val="00FB51ED"/>
    <w:rsid w:val="00FB603F"/>
    <w:rsid w:val="00FB77D4"/>
    <w:rsid w:val="00FB7CAC"/>
    <w:rsid w:val="00FC1543"/>
    <w:rsid w:val="00FC15A7"/>
    <w:rsid w:val="00FC2AA6"/>
    <w:rsid w:val="00FC2ED2"/>
    <w:rsid w:val="00FC476A"/>
    <w:rsid w:val="00FC4BBD"/>
    <w:rsid w:val="00FC4CED"/>
    <w:rsid w:val="00FC51C1"/>
    <w:rsid w:val="00FC5D26"/>
    <w:rsid w:val="00FC71B3"/>
    <w:rsid w:val="00FD02F9"/>
    <w:rsid w:val="00FD05C7"/>
    <w:rsid w:val="00FD2934"/>
    <w:rsid w:val="00FD420D"/>
    <w:rsid w:val="00FD45AF"/>
    <w:rsid w:val="00FD4ACB"/>
    <w:rsid w:val="00FD5840"/>
    <w:rsid w:val="00FD5872"/>
    <w:rsid w:val="00FD5F1A"/>
    <w:rsid w:val="00FD66A7"/>
    <w:rsid w:val="00FD69AC"/>
    <w:rsid w:val="00FD7FBF"/>
    <w:rsid w:val="00FE2664"/>
    <w:rsid w:val="00FE2D64"/>
    <w:rsid w:val="00FE4AAC"/>
    <w:rsid w:val="00FE4EB3"/>
    <w:rsid w:val="00FE524F"/>
    <w:rsid w:val="00FE5DBB"/>
    <w:rsid w:val="00FE68D7"/>
    <w:rsid w:val="00FE77B1"/>
    <w:rsid w:val="00FE7E57"/>
    <w:rsid w:val="00FF0268"/>
    <w:rsid w:val="00FF0960"/>
    <w:rsid w:val="00FF456E"/>
    <w:rsid w:val="00FF4934"/>
    <w:rsid w:val="00FF7407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Exley</cp:lastModifiedBy>
  <cp:revision>488</cp:revision>
  <cp:lastPrinted>2024-04-10T18:08:00Z</cp:lastPrinted>
  <dcterms:created xsi:type="dcterms:W3CDTF">2023-11-28T13:51:00Z</dcterms:created>
  <dcterms:modified xsi:type="dcterms:W3CDTF">2024-06-03T12:03:00Z</dcterms:modified>
</cp:coreProperties>
</file>