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1ED1" w14:textId="77777777" w:rsidR="008A3C28" w:rsidRDefault="00657643" w:rsidP="00797B6A">
      <w:pPr>
        <w:pStyle w:val="Heading1"/>
      </w:pPr>
      <w:r>
        <w:t xml:space="preserve">Covid-19 </w:t>
      </w:r>
      <w:r w:rsidR="00DB39FD" w:rsidRPr="008A3C28">
        <w:t xml:space="preserve">Risk assessment </w:t>
      </w:r>
    </w:p>
    <w:p w14:paraId="0E64EF4D" w14:textId="744F5757" w:rsidR="00797B6A" w:rsidRPr="00060D72" w:rsidRDefault="00797B6A" w:rsidP="00797B6A">
      <w:pPr>
        <w:pStyle w:val="Heading2"/>
        <w:rPr>
          <w:sz w:val="24"/>
          <w:szCs w:val="24"/>
        </w:rPr>
      </w:pPr>
      <w:r w:rsidRPr="00060D72">
        <w:rPr>
          <w:sz w:val="24"/>
          <w:szCs w:val="24"/>
        </w:rPr>
        <w:t>Company name:</w:t>
      </w:r>
      <w:r>
        <w:t xml:space="preserve"> </w:t>
      </w:r>
      <w:r w:rsidR="00E41986" w:rsidRPr="00060D72">
        <w:rPr>
          <w:sz w:val="24"/>
          <w:szCs w:val="24"/>
        </w:rPr>
        <w:t xml:space="preserve">Worleston </w:t>
      </w:r>
      <w:r w:rsidR="002733F1">
        <w:rPr>
          <w:sz w:val="24"/>
          <w:szCs w:val="24"/>
        </w:rPr>
        <w:t>&amp; District Parish Council</w:t>
      </w:r>
      <w:r w:rsidR="00B200FE">
        <w:tab/>
      </w:r>
      <w:r w:rsidR="00B200FE">
        <w:tab/>
      </w:r>
      <w:r w:rsidRPr="00060D72">
        <w:rPr>
          <w:sz w:val="24"/>
          <w:szCs w:val="24"/>
        </w:rPr>
        <w:t>Assessment carried out by:</w:t>
      </w:r>
      <w:r>
        <w:t xml:space="preserve"> </w:t>
      </w:r>
      <w:r w:rsidR="00E41986" w:rsidRPr="00060D72">
        <w:rPr>
          <w:sz w:val="24"/>
          <w:szCs w:val="24"/>
        </w:rPr>
        <w:t>W</w:t>
      </w:r>
      <w:r w:rsidR="002733F1">
        <w:rPr>
          <w:sz w:val="24"/>
          <w:szCs w:val="24"/>
        </w:rPr>
        <w:t>DPC Clerk – Helen Exley</w:t>
      </w:r>
    </w:p>
    <w:p w14:paraId="513D195D" w14:textId="51B0FD44" w:rsidR="00797B6A" w:rsidRDefault="00797B6A" w:rsidP="00657643">
      <w:pPr>
        <w:pStyle w:val="Heading2"/>
        <w:rPr>
          <w:sz w:val="24"/>
          <w:szCs w:val="24"/>
        </w:rPr>
      </w:pPr>
      <w:r w:rsidRPr="00060D72">
        <w:rPr>
          <w:sz w:val="24"/>
          <w:szCs w:val="24"/>
        </w:rPr>
        <w:t xml:space="preserve">Date of next review: </w:t>
      </w:r>
      <w:r w:rsidR="00657643" w:rsidRPr="00060D72">
        <w:rPr>
          <w:sz w:val="24"/>
          <w:szCs w:val="24"/>
        </w:rPr>
        <w:t>TBD</w:t>
      </w:r>
      <w:r w:rsidR="00B200FE" w:rsidRPr="00060D72">
        <w:rPr>
          <w:sz w:val="24"/>
          <w:szCs w:val="24"/>
        </w:rPr>
        <w:tab/>
      </w:r>
      <w:r w:rsidR="00B200FE" w:rsidRPr="00060D72">
        <w:rPr>
          <w:sz w:val="24"/>
          <w:szCs w:val="24"/>
        </w:rPr>
        <w:tab/>
      </w:r>
      <w:r w:rsidR="001B348B" w:rsidRPr="00060D72">
        <w:rPr>
          <w:sz w:val="24"/>
          <w:szCs w:val="24"/>
        </w:rPr>
        <w:tab/>
      </w:r>
      <w:r w:rsidR="00060D72">
        <w:rPr>
          <w:sz w:val="24"/>
          <w:szCs w:val="24"/>
        </w:rPr>
        <w:tab/>
      </w:r>
      <w:r w:rsidR="00060D72">
        <w:rPr>
          <w:sz w:val="24"/>
          <w:szCs w:val="24"/>
        </w:rPr>
        <w:tab/>
      </w:r>
      <w:r w:rsidR="00060D72">
        <w:rPr>
          <w:sz w:val="24"/>
          <w:szCs w:val="24"/>
        </w:rPr>
        <w:tab/>
      </w:r>
      <w:r w:rsidRPr="00060D72">
        <w:rPr>
          <w:sz w:val="24"/>
          <w:szCs w:val="24"/>
        </w:rPr>
        <w:t xml:space="preserve">Date assessment was carried out: </w:t>
      </w:r>
      <w:r w:rsidR="002733F1">
        <w:rPr>
          <w:sz w:val="24"/>
          <w:szCs w:val="24"/>
        </w:rPr>
        <w:t>21</w:t>
      </w:r>
      <w:r w:rsidR="002733F1" w:rsidRPr="002733F1">
        <w:rPr>
          <w:sz w:val="24"/>
          <w:szCs w:val="24"/>
          <w:vertAlign w:val="superscript"/>
        </w:rPr>
        <w:t>st</w:t>
      </w:r>
      <w:r w:rsidR="002733F1">
        <w:rPr>
          <w:sz w:val="24"/>
          <w:szCs w:val="24"/>
        </w:rPr>
        <w:t xml:space="preserve"> </w:t>
      </w:r>
      <w:r w:rsidR="00657643" w:rsidRPr="00060D72">
        <w:rPr>
          <w:sz w:val="24"/>
          <w:szCs w:val="24"/>
        </w:rPr>
        <w:t>July 2020</w:t>
      </w:r>
    </w:p>
    <w:p w14:paraId="0DF0F5A5" w14:textId="700C698B" w:rsidR="00EB0FDE" w:rsidRDefault="00EB0FDE" w:rsidP="00EB0FDE"/>
    <w:p w14:paraId="2739F8F3" w14:textId="51EFCF38" w:rsidR="00EB0FDE" w:rsidRPr="00EB0FDE" w:rsidRDefault="00EB0FDE" w:rsidP="00EB0FDE">
      <w:r>
        <w:t xml:space="preserve">Worleston &amp; District Parish Council meetings are held in Worleston Village Hall, attended by 12 Councillors, a Borough Councillor and members of the public – rarely more than 10.  Worleston Village hall is a modern </w:t>
      </w:r>
      <w:r w:rsidR="00E94E06">
        <w:t>p</w:t>
      </w:r>
      <w:r>
        <w:t>urpose build hall which is light and spacious.  There are adequate amounts of tables and chairs that are easily positioned to maintain social distancing in line with Government requirements.</w:t>
      </w:r>
    </w:p>
    <w:p w14:paraId="3002EE10" w14:textId="22E0999B" w:rsidR="00657643" w:rsidRPr="00657643" w:rsidRDefault="00657643" w:rsidP="00657643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964"/>
        <w:gridCol w:w="2189"/>
        <w:gridCol w:w="2210"/>
        <w:gridCol w:w="3835"/>
        <w:gridCol w:w="1745"/>
        <w:gridCol w:w="1583"/>
        <w:gridCol w:w="1076"/>
      </w:tblGrid>
      <w:tr w:rsidR="002733F1" w14:paraId="22BD5E34" w14:textId="77777777" w:rsidTr="002733F1">
        <w:trPr>
          <w:tblHeader/>
        </w:trPr>
        <w:tc>
          <w:tcPr>
            <w:tcW w:w="1964" w:type="dxa"/>
            <w:shd w:val="clear" w:color="auto" w:fill="8F002B"/>
          </w:tcPr>
          <w:p w14:paraId="7B739727" w14:textId="77777777" w:rsidR="00797B6A" w:rsidRDefault="009874A9" w:rsidP="009874A9">
            <w:pPr>
              <w:pStyle w:val="Heading3"/>
            </w:pPr>
            <w:r>
              <w:t xml:space="preserve">What are the </w:t>
            </w:r>
            <w:r w:rsidR="00E41986">
              <w:t xml:space="preserve">virus transmission </w:t>
            </w:r>
            <w:r>
              <w:t>hazards?</w:t>
            </w:r>
          </w:p>
        </w:tc>
        <w:tc>
          <w:tcPr>
            <w:tcW w:w="2189" w:type="dxa"/>
            <w:shd w:val="clear" w:color="auto" w:fill="8F002B"/>
          </w:tcPr>
          <w:p w14:paraId="1C7AADFA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10" w:type="dxa"/>
            <w:shd w:val="clear" w:color="auto" w:fill="8F002B"/>
          </w:tcPr>
          <w:p w14:paraId="29711E92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3835" w:type="dxa"/>
            <w:shd w:val="clear" w:color="auto" w:fill="8F002B"/>
          </w:tcPr>
          <w:p w14:paraId="73AE9D34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745" w:type="dxa"/>
            <w:shd w:val="clear" w:color="auto" w:fill="8F002B"/>
          </w:tcPr>
          <w:p w14:paraId="0CD1CFC0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1583" w:type="dxa"/>
            <w:shd w:val="clear" w:color="auto" w:fill="8F002B"/>
          </w:tcPr>
          <w:p w14:paraId="681BB5F7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076" w:type="dxa"/>
            <w:shd w:val="clear" w:color="auto" w:fill="8F002B"/>
          </w:tcPr>
          <w:p w14:paraId="0A20ADEF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2733F1" w14:paraId="0EC61E32" w14:textId="77777777" w:rsidTr="002733F1">
        <w:tc>
          <w:tcPr>
            <w:tcW w:w="1964" w:type="dxa"/>
          </w:tcPr>
          <w:p w14:paraId="2B81BD87" w14:textId="0A27DB5D" w:rsidR="00BD01F9" w:rsidRDefault="009828F4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Person to person</w:t>
            </w:r>
          </w:p>
        </w:tc>
        <w:tc>
          <w:tcPr>
            <w:tcW w:w="2189" w:type="dxa"/>
          </w:tcPr>
          <w:p w14:paraId="2B50B557" w14:textId="15C69636" w:rsidR="00BD01F9" w:rsidRDefault="00BD01F9" w:rsidP="00257A62">
            <w:pPr>
              <w:pStyle w:val="NoSpacing"/>
            </w:pPr>
            <w:r>
              <w:t>A</w:t>
            </w:r>
            <w:r w:rsidR="00565D06">
              <w:t xml:space="preserve">ll </w:t>
            </w:r>
            <w:r w:rsidR="002733F1">
              <w:t xml:space="preserve">Parish Councillors and attending </w:t>
            </w:r>
            <w:r w:rsidR="00565D06">
              <w:t>members of the publi</w:t>
            </w:r>
            <w:r w:rsidR="002733F1">
              <w:t>c.</w:t>
            </w:r>
          </w:p>
        </w:tc>
        <w:tc>
          <w:tcPr>
            <w:tcW w:w="2210" w:type="dxa"/>
          </w:tcPr>
          <w:p w14:paraId="5249A784" w14:textId="27790095" w:rsidR="00BD01F9" w:rsidRPr="00657643" w:rsidRDefault="00565D06" w:rsidP="00657643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1.5 – 2 metres distance between people to be maintained at all times </w:t>
            </w:r>
            <w:r w:rsidR="009828F4">
              <w:rPr>
                <w:rFonts w:ascii="Helvetica" w:hAnsi="Helvetica" w:cs="Helvetica"/>
                <w:sz w:val="22"/>
                <w:szCs w:val="22"/>
              </w:rPr>
              <w:t xml:space="preserve">for social </w:t>
            </w:r>
            <w:r w:rsidR="00EB0FDE">
              <w:rPr>
                <w:rFonts w:ascii="Helvetica" w:hAnsi="Helvetica" w:cs="Helvetica"/>
                <w:sz w:val="22"/>
                <w:szCs w:val="22"/>
              </w:rPr>
              <w:t xml:space="preserve">all </w:t>
            </w:r>
            <w:r w:rsidR="009828F4">
              <w:rPr>
                <w:rFonts w:ascii="Helvetica" w:hAnsi="Helvetica" w:cs="Helvetica"/>
                <w:sz w:val="22"/>
                <w:szCs w:val="22"/>
              </w:rPr>
              <w:t>distancing</w:t>
            </w:r>
          </w:p>
        </w:tc>
        <w:tc>
          <w:tcPr>
            <w:tcW w:w="3835" w:type="dxa"/>
          </w:tcPr>
          <w:p w14:paraId="6EAC55C8" w14:textId="08ACCEE5" w:rsidR="00BD01F9" w:rsidRDefault="00565D06" w:rsidP="00667DF3">
            <w:pPr>
              <w:autoSpaceDE w:val="0"/>
              <w:autoSpaceDN w:val="0"/>
              <w:adjustRightInd w:val="0"/>
              <w:spacing w:after="0"/>
              <w:ind w:left="0"/>
              <w:rPr>
                <w:rFonts w:cs="Helvetica"/>
                <w:color w:val="000000"/>
                <w:szCs w:val="22"/>
              </w:rPr>
            </w:pPr>
            <w:r>
              <w:rPr>
                <w:rFonts w:cs="Helvetica"/>
                <w:color w:val="000000"/>
                <w:szCs w:val="22"/>
              </w:rPr>
              <w:t xml:space="preserve">Clear marked one- way entrance and exit from the building. </w:t>
            </w:r>
          </w:p>
          <w:p w14:paraId="54B6A4ED" w14:textId="7E7D46C4" w:rsidR="00565D06" w:rsidRDefault="00565D06" w:rsidP="00667DF3">
            <w:pPr>
              <w:autoSpaceDE w:val="0"/>
              <w:autoSpaceDN w:val="0"/>
              <w:adjustRightInd w:val="0"/>
              <w:spacing w:after="0"/>
              <w:ind w:left="0"/>
              <w:rPr>
                <w:rFonts w:cs="Helvetica"/>
                <w:color w:val="000000"/>
                <w:szCs w:val="22"/>
              </w:rPr>
            </w:pPr>
          </w:p>
          <w:p w14:paraId="2710D367" w14:textId="28895798" w:rsidR="002733F1" w:rsidRDefault="002733F1" w:rsidP="00667DF3">
            <w:pPr>
              <w:autoSpaceDE w:val="0"/>
              <w:autoSpaceDN w:val="0"/>
              <w:adjustRightInd w:val="0"/>
              <w:spacing w:after="0"/>
              <w:ind w:left="0"/>
              <w:rPr>
                <w:rFonts w:cs="Helvetica"/>
                <w:color w:val="000000"/>
                <w:szCs w:val="22"/>
              </w:rPr>
            </w:pPr>
            <w:r>
              <w:rPr>
                <w:rFonts w:cs="Helvetica"/>
                <w:color w:val="000000"/>
                <w:szCs w:val="22"/>
              </w:rPr>
              <w:t>Tables will be Placed in accordance to 1.5-2m rule – 1 councillor per table and chairs spaced out for public.</w:t>
            </w:r>
          </w:p>
          <w:p w14:paraId="79BF7424" w14:textId="77777777" w:rsidR="002733F1" w:rsidRDefault="002733F1" w:rsidP="00667DF3">
            <w:pPr>
              <w:autoSpaceDE w:val="0"/>
              <w:autoSpaceDN w:val="0"/>
              <w:adjustRightInd w:val="0"/>
              <w:spacing w:after="0"/>
              <w:ind w:left="0"/>
              <w:rPr>
                <w:rFonts w:cs="Helvetica"/>
                <w:color w:val="000000"/>
                <w:szCs w:val="22"/>
              </w:rPr>
            </w:pPr>
          </w:p>
          <w:p w14:paraId="6141C7E4" w14:textId="4E3F9F03" w:rsidR="00565D06" w:rsidRDefault="00565D06" w:rsidP="00667DF3">
            <w:pPr>
              <w:autoSpaceDE w:val="0"/>
              <w:autoSpaceDN w:val="0"/>
              <w:adjustRightInd w:val="0"/>
              <w:spacing w:after="0"/>
              <w:ind w:left="0"/>
              <w:rPr>
                <w:rFonts w:cs="Helvetica"/>
                <w:color w:val="000000"/>
                <w:szCs w:val="22"/>
              </w:rPr>
            </w:pPr>
            <w:r>
              <w:rPr>
                <w:rFonts w:cs="Helvetica"/>
                <w:color w:val="000000"/>
                <w:szCs w:val="22"/>
              </w:rPr>
              <w:t>Maximum numbers using the main hall</w:t>
            </w:r>
            <w:r w:rsidR="00242EC1">
              <w:rPr>
                <w:rFonts w:cs="Helvetica"/>
                <w:color w:val="000000"/>
                <w:szCs w:val="22"/>
              </w:rPr>
              <w:t xml:space="preserve"> 35 people</w:t>
            </w:r>
          </w:p>
          <w:p w14:paraId="5EAD0E85" w14:textId="3012DFCE" w:rsidR="00956474" w:rsidRDefault="00956474" w:rsidP="00667DF3">
            <w:pPr>
              <w:autoSpaceDE w:val="0"/>
              <w:autoSpaceDN w:val="0"/>
              <w:adjustRightInd w:val="0"/>
              <w:spacing w:after="0"/>
              <w:ind w:left="0"/>
              <w:rPr>
                <w:rFonts w:cs="Helvetica"/>
                <w:color w:val="000000"/>
                <w:szCs w:val="22"/>
              </w:rPr>
            </w:pPr>
          </w:p>
          <w:p w14:paraId="5F20B35B" w14:textId="16C9F4EF" w:rsidR="00956474" w:rsidRDefault="00956474" w:rsidP="00667DF3">
            <w:pPr>
              <w:autoSpaceDE w:val="0"/>
              <w:autoSpaceDN w:val="0"/>
              <w:adjustRightInd w:val="0"/>
              <w:spacing w:after="0"/>
              <w:ind w:left="0"/>
              <w:rPr>
                <w:rFonts w:cs="Helvetica"/>
                <w:color w:val="000000"/>
                <w:szCs w:val="22"/>
              </w:rPr>
            </w:pPr>
            <w:r>
              <w:rPr>
                <w:rFonts w:cs="Helvetica"/>
                <w:color w:val="000000"/>
                <w:szCs w:val="22"/>
              </w:rPr>
              <w:t>Encourage hall users to keep doors/windows open when hall is in use</w:t>
            </w:r>
          </w:p>
          <w:p w14:paraId="5FFE5711" w14:textId="77777777" w:rsidR="00667DF3" w:rsidRDefault="00667DF3" w:rsidP="0022014C">
            <w:pPr>
              <w:autoSpaceDE w:val="0"/>
              <w:autoSpaceDN w:val="0"/>
              <w:adjustRightInd w:val="0"/>
              <w:spacing w:after="0"/>
              <w:ind w:left="0"/>
              <w:rPr>
                <w:rFonts w:cs="Helvetica"/>
                <w:color w:val="000000"/>
                <w:szCs w:val="22"/>
              </w:rPr>
            </w:pPr>
          </w:p>
          <w:p w14:paraId="4A545E7B" w14:textId="77777777" w:rsidR="00EB659D" w:rsidRDefault="00EB659D" w:rsidP="0022014C">
            <w:pPr>
              <w:autoSpaceDE w:val="0"/>
              <w:autoSpaceDN w:val="0"/>
              <w:adjustRightInd w:val="0"/>
              <w:spacing w:after="0"/>
              <w:ind w:left="0"/>
              <w:rPr>
                <w:rFonts w:cs="Helvetica"/>
                <w:color w:val="000000"/>
                <w:szCs w:val="22"/>
              </w:rPr>
            </w:pPr>
          </w:p>
          <w:p w14:paraId="6463C9E6" w14:textId="3B5F1924" w:rsidR="00EB659D" w:rsidRPr="00657643" w:rsidRDefault="00EB659D" w:rsidP="0022014C">
            <w:pPr>
              <w:autoSpaceDE w:val="0"/>
              <w:autoSpaceDN w:val="0"/>
              <w:adjustRightInd w:val="0"/>
              <w:spacing w:after="0"/>
              <w:ind w:left="0"/>
              <w:rPr>
                <w:rFonts w:cs="Helvetica"/>
                <w:color w:val="000000"/>
                <w:szCs w:val="22"/>
              </w:rPr>
            </w:pPr>
          </w:p>
        </w:tc>
        <w:tc>
          <w:tcPr>
            <w:tcW w:w="1745" w:type="dxa"/>
          </w:tcPr>
          <w:p w14:paraId="63455A4A" w14:textId="2F4BD772" w:rsidR="00BD01F9" w:rsidRDefault="00EC7708" w:rsidP="00257A62">
            <w:pPr>
              <w:pStyle w:val="NoSpacing"/>
            </w:pPr>
            <w:r>
              <w:t>Anyone using the building</w:t>
            </w:r>
          </w:p>
        </w:tc>
        <w:tc>
          <w:tcPr>
            <w:tcW w:w="1583" w:type="dxa"/>
          </w:tcPr>
          <w:p w14:paraId="76A5ABA3" w14:textId="67D6275C" w:rsidR="00BD01F9" w:rsidRDefault="00030985" w:rsidP="00257A62">
            <w:pPr>
              <w:pStyle w:val="NoSpacing"/>
            </w:pPr>
            <w:r>
              <w:t>At all times</w:t>
            </w:r>
          </w:p>
        </w:tc>
        <w:tc>
          <w:tcPr>
            <w:tcW w:w="1076" w:type="dxa"/>
          </w:tcPr>
          <w:p w14:paraId="4CB6757D" w14:textId="77777777" w:rsidR="00BD01F9" w:rsidRDefault="00BD01F9" w:rsidP="00257A62">
            <w:pPr>
              <w:pStyle w:val="NoSpacing"/>
            </w:pPr>
          </w:p>
        </w:tc>
      </w:tr>
      <w:tr w:rsidR="00EB0FDE" w14:paraId="2E0F1FFA" w14:textId="77777777" w:rsidTr="002733F1">
        <w:tc>
          <w:tcPr>
            <w:tcW w:w="1964" w:type="dxa"/>
          </w:tcPr>
          <w:p w14:paraId="7D5CBE46" w14:textId="7CA8A37A" w:rsidR="00EB0FDE" w:rsidRDefault="00EB0FDE" w:rsidP="00B200F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Sharing of documents</w:t>
            </w:r>
          </w:p>
        </w:tc>
        <w:tc>
          <w:tcPr>
            <w:tcW w:w="2189" w:type="dxa"/>
          </w:tcPr>
          <w:p w14:paraId="69FC7133" w14:textId="22CD25FE" w:rsidR="00EB0FDE" w:rsidRDefault="00EB0FDE" w:rsidP="00257A62">
            <w:pPr>
              <w:pStyle w:val="NoSpacing"/>
            </w:pPr>
            <w:r>
              <w:t>Parish Councillors/ Clerk</w:t>
            </w:r>
          </w:p>
        </w:tc>
        <w:tc>
          <w:tcPr>
            <w:tcW w:w="2210" w:type="dxa"/>
          </w:tcPr>
          <w:p w14:paraId="52FADC4A" w14:textId="2310F810" w:rsidR="00EB0FDE" w:rsidRDefault="00EB0FDE" w:rsidP="00657643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All documents previously e mailed so no risk of Virus contamination</w:t>
            </w:r>
            <w:r w:rsidR="00EB659D">
              <w:rPr>
                <w:rFonts w:ascii="Helvetica" w:hAnsi="Helvetica" w:cs="Helvetica"/>
                <w:sz w:val="22"/>
                <w:szCs w:val="22"/>
              </w:rPr>
              <w:t xml:space="preserve"> on physical paperwork.</w:t>
            </w:r>
            <w:r>
              <w:rPr>
                <w:rFonts w:ascii="Helvetica" w:hAnsi="Helvetica" w:cs="Helvetica"/>
                <w:sz w:val="22"/>
                <w:szCs w:val="22"/>
              </w:rPr>
              <w:t>.</w:t>
            </w:r>
          </w:p>
          <w:p w14:paraId="148F8F6A" w14:textId="4B7BE684" w:rsidR="00EB0FDE" w:rsidRDefault="00EB0FDE" w:rsidP="00657643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835" w:type="dxa"/>
          </w:tcPr>
          <w:p w14:paraId="627D9FD6" w14:textId="48E9F035" w:rsidR="00EB0FDE" w:rsidRPr="00EB0FDE" w:rsidRDefault="00EB0FDE" w:rsidP="00667DF3">
            <w:pPr>
              <w:autoSpaceDE w:val="0"/>
              <w:autoSpaceDN w:val="0"/>
              <w:adjustRightInd w:val="0"/>
              <w:spacing w:after="0"/>
              <w:ind w:left="0"/>
              <w:rPr>
                <w:rFonts w:cs="Helvetica"/>
                <w:szCs w:val="22"/>
              </w:rPr>
            </w:pPr>
            <w:r>
              <w:rPr>
                <w:rFonts w:cs="Helvetica"/>
                <w:szCs w:val="22"/>
              </w:rPr>
              <w:t xml:space="preserve">Where there is a need for wet signatures ( Audit sign off) paper work will be stored by the RFO in a plastic sleeve, not touched 3 days prior to the meeting and 3 days after the document has been signed by the chair.  </w:t>
            </w:r>
          </w:p>
        </w:tc>
        <w:tc>
          <w:tcPr>
            <w:tcW w:w="1745" w:type="dxa"/>
          </w:tcPr>
          <w:p w14:paraId="0869B5C7" w14:textId="55B8B14A" w:rsidR="00EB0FDE" w:rsidRDefault="00EB0FDE" w:rsidP="00257A62">
            <w:pPr>
              <w:pStyle w:val="NoSpacing"/>
            </w:pPr>
            <w:r>
              <w:t>The RFO</w:t>
            </w:r>
          </w:p>
        </w:tc>
        <w:tc>
          <w:tcPr>
            <w:tcW w:w="1583" w:type="dxa"/>
          </w:tcPr>
          <w:p w14:paraId="5A6F4F62" w14:textId="3BA2A8AF" w:rsidR="00EB0FDE" w:rsidRDefault="00EB0FDE" w:rsidP="00257A62">
            <w:pPr>
              <w:pStyle w:val="NoSpacing"/>
            </w:pPr>
            <w:r>
              <w:t>At the meeting</w:t>
            </w:r>
          </w:p>
        </w:tc>
        <w:tc>
          <w:tcPr>
            <w:tcW w:w="1076" w:type="dxa"/>
          </w:tcPr>
          <w:p w14:paraId="7B45565D" w14:textId="77777777" w:rsidR="00EB0FDE" w:rsidRDefault="00EB0FDE" w:rsidP="00257A62">
            <w:pPr>
              <w:pStyle w:val="NoSpacing"/>
            </w:pPr>
          </w:p>
        </w:tc>
      </w:tr>
      <w:tr w:rsidR="002733F1" w14:paraId="7210F6FA" w14:textId="77777777" w:rsidTr="002733F1">
        <w:trPr>
          <w:trHeight w:val="2692"/>
        </w:trPr>
        <w:tc>
          <w:tcPr>
            <w:tcW w:w="1964" w:type="dxa"/>
          </w:tcPr>
          <w:p w14:paraId="61811936" w14:textId="77777777" w:rsidR="00BD01F9" w:rsidRPr="00FB1671" w:rsidRDefault="00BD01F9" w:rsidP="00BD01F9">
            <w:pPr>
              <w:pStyle w:val="NoSpacing"/>
              <w:rPr>
                <w:b/>
              </w:rPr>
            </w:pPr>
            <w:r>
              <w:rPr>
                <w:b/>
              </w:rPr>
              <w:t>Equipment and Facility set up</w:t>
            </w:r>
          </w:p>
        </w:tc>
        <w:tc>
          <w:tcPr>
            <w:tcW w:w="2189" w:type="dxa"/>
          </w:tcPr>
          <w:p w14:paraId="30B11D89" w14:textId="6796D641" w:rsidR="00BD01F9" w:rsidRDefault="00030985" w:rsidP="00BD01F9">
            <w:pPr>
              <w:pStyle w:val="NoSpacing"/>
            </w:pPr>
            <w:r>
              <w:t xml:space="preserve">Anyone using the hall </w:t>
            </w:r>
          </w:p>
        </w:tc>
        <w:tc>
          <w:tcPr>
            <w:tcW w:w="2210" w:type="dxa"/>
          </w:tcPr>
          <w:p w14:paraId="15C6E059" w14:textId="6DFBC7B1" w:rsidR="00BD01F9" w:rsidRDefault="00030985" w:rsidP="00BD01F9">
            <w:pPr>
              <w:pStyle w:val="NoSpacing"/>
            </w:pPr>
            <w:r>
              <w:t>Deep clean</w:t>
            </w:r>
            <w:r w:rsidR="002733F1">
              <w:t xml:space="preserve"> will have taken place in accordance with the Village Hall Covid Risk Assessment and T&amp;C’s of village hall hire,</w:t>
            </w:r>
            <w:r w:rsidR="00597237">
              <w:t xml:space="preserve"> </w:t>
            </w:r>
            <w:r w:rsidR="002733F1">
              <w:t>prior to the meeting</w:t>
            </w:r>
          </w:p>
        </w:tc>
        <w:tc>
          <w:tcPr>
            <w:tcW w:w="3835" w:type="dxa"/>
          </w:tcPr>
          <w:p w14:paraId="09996611" w14:textId="21B97DCF" w:rsidR="00BD01F9" w:rsidRDefault="002733F1" w:rsidP="00BD01F9">
            <w:pPr>
              <w:autoSpaceDE w:val="0"/>
              <w:autoSpaceDN w:val="0"/>
              <w:adjustRightInd w:val="0"/>
              <w:spacing w:after="0"/>
              <w:ind w:left="0"/>
              <w:rPr>
                <w:rFonts w:cs="Helvetica"/>
                <w:color w:val="000000"/>
                <w:szCs w:val="22"/>
              </w:rPr>
            </w:pPr>
            <w:r>
              <w:rPr>
                <w:rFonts w:cs="Helvetica"/>
                <w:color w:val="000000"/>
                <w:szCs w:val="22"/>
              </w:rPr>
              <w:t>D</w:t>
            </w:r>
            <w:r w:rsidR="00BD01F9">
              <w:rPr>
                <w:rFonts w:cs="Helvetica"/>
                <w:color w:val="000000"/>
                <w:szCs w:val="22"/>
              </w:rPr>
              <w:t>oors and lock cleaned</w:t>
            </w:r>
            <w:r>
              <w:rPr>
                <w:rFonts w:cs="Helvetica"/>
                <w:color w:val="000000"/>
                <w:szCs w:val="22"/>
              </w:rPr>
              <w:t xml:space="preserve"> to main hall wher</w:t>
            </w:r>
            <w:r w:rsidR="00EB659D">
              <w:rPr>
                <w:rFonts w:cs="Helvetica"/>
                <w:color w:val="000000"/>
                <w:szCs w:val="22"/>
              </w:rPr>
              <w:t>e</w:t>
            </w:r>
            <w:r>
              <w:rPr>
                <w:rFonts w:cs="Helvetica"/>
                <w:color w:val="000000"/>
                <w:szCs w:val="22"/>
              </w:rPr>
              <w:t xml:space="preserve"> the meeting takes place</w:t>
            </w:r>
            <w:r w:rsidR="00BD01F9">
              <w:rPr>
                <w:rFonts w:cs="Helvetica"/>
                <w:color w:val="000000"/>
                <w:szCs w:val="22"/>
              </w:rPr>
              <w:t xml:space="preserve"> before and after use with anti-bacterial and anti-viral</w:t>
            </w:r>
            <w:r w:rsidR="00030985">
              <w:rPr>
                <w:rFonts w:cs="Helvetica"/>
                <w:color w:val="000000"/>
                <w:szCs w:val="22"/>
              </w:rPr>
              <w:t xml:space="preserve"> cleaner</w:t>
            </w:r>
            <w:r w:rsidR="00BD01F9">
              <w:rPr>
                <w:rFonts w:cs="Helvetica"/>
                <w:color w:val="000000"/>
                <w:szCs w:val="22"/>
              </w:rPr>
              <w:t>.</w:t>
            </w:r>
          </w:p>
          <w:p w14:paraId="782C7837" w14:textId="77777777" w:rsidR="00030985" w:rsidRDefault="00030985" w:rsidP="00BD01F9">
            <w:pPr>
              <w:autoSpaceDE w:val="0"/>
              <w:autoSpaceDN w:val="0"/>
              <w:adjustRightInd w:val="0"/>
              <w:spacing w:after="0"/>
              <w:ind w:left="0"/>
              <w:rPr>
                <w:rFonts w:cs="Helvetica"/>
                <w:color w:val="000000"/>
                <w:szCs w:val="22"/>
              </w:rPr>
            </w:pPr>
          </w:p>
          <w:p w14:paraId="5CED4256" w14:textId="46CAFFF7" w:rsidR="00BD01F9" w:rsidRDefault="00BD01F9" w:rsidP="00BD01F9">
            <w:pPr>
              <w:autoSpaceDE w:val="0"/>
              <w:autoSpaceDN w:val="0"/>
              <w:adjustRightInd w:val="0"/>
              <w:spacing w:after="0"/>
              <w:ind w:left="0"/>
              <w:rPr>
                <w:rFonts w:cs="Helvetica"/>
                <w:color w:val="000000"/>
                <w:szCs w:val="22"/>
              </w:rPr>
            </w:pPr>
            <w:r w:rsidRPr="00657643">
              <w:rPr>
                <w:rFonts w:cs="Helvetica"/>
                <w:color w:val="000000"/>
                <w:szCs w:val="22"/>
              </w:rPr>
              <w:t>Table</w:t>
            </w:r>
            <w:r w:rsidR="00030985">
              <w:rPr>
                <w:rFonts w:cs="Helvetica"/>
                <w:color w:val="000000"/>
                <w:szCs w:val="22"/>
              </w:rPr>
              <w:t>s and chairs cleaned after every use with anti-bacterial/viral cleaner</w:t>
            </w:r>
          </w:p>
          <w:p w14:paraId="283CCB57" w14:textId="77777777" w:rsidR="00BD01F9" w:rsidRDefault="00BD01F9" w:rsidP="00060D72">
            <w:pPr>
              <w:autoSpaceDE w:val="0"/>
              <w:autoSpaceDN w:val="0"/>
              <w:adjustRightInd w:val="0"/>
              <w:spacing w:after="0"/>
              <w:ind w:left="0"/>
              <w:rPr>
                <w:rFonts w:cs="Helvetica"/>
                <w:color w:val="000000"/>
                <w:szCs w:val="22"/>
              </w:rPr>
            </w:pPr>
          </w:p>
          <w:p w14:paraId="3FCFDC52" w14:textId="14E3811D" w:rsidR="00030985" w:rsidRPr="00060D72" w:rsidRDefault="00030985" w:rsidP="00060D72">
            <w:pPr>
              <w:autoSpaceDE w:val="0"/>
              <w:autoSpaceDN w:val="0"/>
              <w:adjustRightInd w:val="0"/>
              <w:spacing w:after="0"/>
              <w:ind w:left="0"/>
              <w:rPr>
                <w:rFonts w:cs="Helvetica"/>
                <w:color w:val="000000"/>
                <w:szCs w:val="22"/>
              </w:rPr>
            </w:pPr>
            <w:r>
              <w:rPr>
                <w:rFonts w:cs="Helvetica"/>
                <w:color w:val="000000"/>
                <w:szCs w:val="22"/>
              </w:rPr>
              <w:t>Kitchen and kitchen equipment MUST NOT BE USED</w:t>
            </w:r>
          </w:p>
        </w:tc>
        <w:tc>
          <w:tcPr>
            <w:tcW w:w="1745" w:type="dxa"/>
          </w:tcPr>
          <w:p w14:paraId="54BCA78A" w14:textId="611CA63E" w:rsidR="00597237" w:rsidRDefault="00597237" w:rsidP="00BD01F9">
            <w:pPr>
              <w:pStyle w:val="NoSpacing"/>
            </w:pPr>
            <w:r>
              <w:t>Volunteers opening/closing the hall</w:t>
            </w:r>
          </w:p>
          <w:p w14:paraId="5CA2C049" w14:textId="77777777" w:rsidR="00597237" w:rsidRDefault="00597237" w:rsidP="00BD01F9">
            <w:pPr>
              <w:pStyle w:val="NoSpacing"/>
            </w:pPr>
          </w:p>
          <w:p w14:paraId="244405BD" w14:textId="64744C5F" w:rsidR="00BD01F9" w:rsidRDefault="00BD01F9" w:rsidP="00BD01F9">
            <w:pPr>
              <w:pStyle w:val="NoSpacing"/>
            </w:pPr>
            <w:r>
              <w:t>A</w:t>
            </w:r>
            <w:r w:rsidR="00030985">
              <w:t>nyone using the hall</w:t>
            </w:r>
          </w:p>
        </w:tc>
        <w:tc>
          <w:tcPr>
            <w:tcW w:w="1583" w:type="dxa"/>
          </w:tcPr>
          <w:p w14:paraId="609CF63B" w14:textId="77777777" w:rsidR="00BD01F9" w:rsidRDefault="00BD01F9" w:rsidP="00060D72">
            <w:pPr>
              <w:pStyle w:val="NoSpacing"/>
            </w:pPr>
            <w:r>
              <w:t>At all times</w:t>
            </w:r>
          </w:p>
        </w:tc>
        <w:tc>
          <w:tcPr>
            <w:tcW w:w="1076" w:type="dxa"/>
          </w:tcPr>
          <w:p w14:paraId="009F15B8" w14:textId="77777777" w:rsidR="00BD01F9" w:rsidRDefault="00BD01F9" w:rsidP="00BD01F9">
            <w:pPr>
              <w:pStyle w:val="NoSpacing"/>
            </w:pPr>
          </w:p>
        </w:tc>
      </w:tr>
      <w:tr w:rsidR="002733F1" w14:paraId="7322CB34" w14:textId="77777777" w:rsidTr="002733F1">
        <w:tc>
          <w:tcPr>
            <w:tcW w:w="1964" w:type="dxa"/>
          </w:tcPr>
          <w:p w14:paraId="7E981FBB" w14:textId="77777777" w:rsidR="00BD01F9" w:rsidRDefault="00667DF3" w:rsidP="00BD01F9">
            <w:pPr>
              <w:pStyle w:val="NoSpacing"/>
              <w:rPr>
                <w:b/>
              </w:rPr>
            </w:pPr>
            <w:r>
              <w:rPr>
                <w:b/>
              </w:rPr>
              <w:t>Toilets</w:t>
            </w:r>
          </w:p>
        </w:tc>
        <w:tc>
          <w:tcPr>
            <w:tcW w:w="2189" w:type="dxa"/>
          </w:tcPr>
          <w:p w14:paraId="2D065726" w14:textId="7D0A1716" w:rsidR="00BD01F9" w:rsidRDefault="00EB659D" w:rsidP="00BD01F9">
            <w:pPr>
              <w:pStyle w:val="NoSpacing"/>
            </w:pPr>
            <w:r>
              <w:t xml:space="preserve">Councillors and </w:t>
            </w:r>
            <w:r w:rsidR="009828F4">
              <w:t>members of the public</w:t>
            </w:r>
            <w:r>
              <w:t xml:space="preserve"> attending the meeting</w:t>
            </w:r>
          </w:p>
        </w:tc>
        <w:tc>
          <w:tcPr>
            <w:tcW w:w="2210" w:type="dxa"/>
          </w:tcPr>
          <w:p w14:paraId="674A1D5A" w14:textId="2024BB4E" w:rsidR="00BD01F9" w:rsidRDefault="009828F4" w:rsidP="00BD01F9">
            <w:pPr>
              <w:pStyle w:val="NoSpacing"/>
            </w:pPr>
            <w:r>
              <w:t>Deep clean before re-open</w:t>
            </w:r>
            <w:r w:rsidR="00597237">
              <w:t xml:space="preserve"> by contract cleaners</w:t>
            </w:r>
          </w:p>
        </w:tc>
        <w:tc>
          <w:tcPr>
            <w:tcW w:w="3835" w:type="dxa"/>
          </w:tcPr>
          <w:p w14:paraId="2154E9A7" w14:textId="77777777" w:rsidR="0022014C" w:rsidRDefault="0022014C" w:rsidP="00BD01F9">
            <w:pPr>
              <w:autoSpaceDE w:val="0"/>
              <w:autoSpaceDN w:val="0"/>
              <w:adjustRightInd w:val="0"/>
              <w:spacing w:after="0"/>
              <w:ind w:left="0"/>
              <w:rPr>
                <w:rFonts w:cs="Helvetica"/>
                <w:color w:val="000000"/>
                <w:szCs w:val="22"/>
              </w:rPr>
            </w:pPr>
            <w:r>
              <w:rPr>
                <w:rFonts w:cs="Helvetica"/>
                <w:color w:val="000000"/>
                <w:szCs w:val="22"/>
              </w:rPr>
              <w:t xml:space="preserve">Anti-bacterial and anti-virus spray will be provided in the toilets. </w:t>
            </w:r>
          </w:p>
          <w:p w14:paraId="56577365" w14:textId="77777777" w:rsidR="00C739B9" w:rsidRDefault="00C739B9" w:rsidP="00BD01F9">
            <w:pPr>
              <w:autoSpaceDE w:val="0"/>
              <w:autoSpaceDN w:val="0"/>
              <w:adjustRightInd w:val="0"/>
              <w:spacing w:after="0"/>
              <w:ind w:left="0"/>
              <w:rPr>
                <w:rFonts w:cs="Helvetica"/>
                <w:color w:val="000000"/>
                <w:szCs w:val="22"/>
              </w:rPr>
            </w:pPr>
          </w:p>
          <w:p w14:paraId="51946AFB" w14:textId="1268B794" w:rsidR="00BD01F9" w:rsidRPr="00657643" w:rsidRDefault="009828F4" w:rsidP="00BD01F9">
            <w:pPr>
              <w:autoSpaceDE w:val="0"/>
              <w:autoSpaceDN w:val="0"/>
              <w:adjustRightInd w:val="0"/>
              <w:spacing w:after="0"/>
              <w:ind w:left="0"/>
              <w:rPr>
                <w:rFonts w:cs="Helvetica"/>
                <w:color w:val="000000"/>
                <w:szCs w:val="22"/>
              </w:rPr>
            </w:pPr>
            <w:r>
              <w:rPr>
                <w:rFonts w:cs="Helvetica"/>
                <w:color w:val="000000"/>
                <w:szCs w:val="22"/>
              </w:rPr>
              <w:t>Hand wash basins</w:t>
            </w:r>
            <w:r w:rsidR="00667DF3">
              <w:rPr>
                <w:rFonts w:cs="Helvetica"/>
                <w:color w:val="000000"/>
                <w:szCs w:val="22"/>
              </w:rPr>
              <w:t>, WC’s and urinals will be sprayed with anti-bacterial and anti-virus spray after</w:t>
            </w:r>
            <w:r>
              <w:rPr>
                <w:rFonts w:cs="Helvetica"/>
                <w:color w:val="000000"/>
                <w:szCs w:val="22"/>
              </w:rPr>
              <w:t xml:space="preserve"> each group </w:t>
            </w:r>
            <w:r w:rsidR="00667DF3">
              <w:rPr>
                <w:rFonts w:cs="Helvetica"/>
                <w:color w:val="000000"/>
                <w:szCs w:val="22"/>
              </w:rPr>
              <w:t>use.</w:t>
            </w:r>
          </w:p>
        </w:tc>
        <w:tc>
          <w:tcPr>
            <w:tcW w:w="1745" w:type="dxa"/>
          </w:tcPr>
          <w:p w14:paraId="3813C1EE" w14:textId="20237D8E" w:rsidR="00C739B9" w:rsidRDefault="00597237" w:rsidP="00BD01F9">
            <w:pPr>
              <w:pStyle w:val="NoSpacing"/>
            </w:pPr>
            <w:r>
              <w:t>Trustees</w:t>
            </w:r>
            <w:r w:rsidR="00EB659D">
              <w:t xml:space="preserve"> of the Hall</w:t>
            </w:r>
          </w:p>
          <w:p w14:paraId="4A0DE721" w14:textId="77777777" w:rsidR="00C739B9" w:rsidRDefault="00C739B9" w:rsidP="00BD01F9">
            <w:pPr>
              <w:pStyle w:val="NoSpacing"/>
            </w:pPr>
          </w:p>
          <w:p w14:paraId="2A887891" w14:textId="690398E8" w:rsidR="00BD01F9" w:rsidRDefault="00667DF3" w:rsidP="00BD01F9">
            <w:pPr>
              <w:pStyle w:val="NoSpacing"/>
            </w:pPr>
            <w:r>
              <w:t>A</w:t>
            </w:r>
            <w:r w:rsidR="009828F4">
              <w:t>nyone</w:t>
            </w:r>
            <w:r>
              <w:t xml:space="preserve"> using toilets</w:t>
            </w:r>
          </w:p>
          <w:p w14:paraId="45D90BAE" w14:textId="7848FBFE" w:rsidR="009828F4" w:rsidRDefault="009828F4" w:rsidP="00BD01F9">
            <w:pPr>
              <w:pStyle w:val="NoSpacing"/>
            </w:pPr>
            <w:r>
              <w:t>Volunteer closing the hall</w:t>
            </w:r>
          </w:p>
        </w:tc>
        <w:tc>
          <w:tcPr>
            <w:tcW w:w="1583" w:type="dxa"/>
          </w:tcPr>
          <w:p w14:paraId="2A236BFF" w14:textId="0103054B" w:rsidR="00BD01F9" w:rsidRDefault="0022014C" w:rsidP="00BD01F9">
            <w:pPr>
              <w:pStyle w:val="NoSpacing"/>
            </w:pPr>
            <w:r>
              <w:t>After each use</w:t>
            </w:r>
          </w:p>
          <w:p w14:paraId="6BEEAD44" w14:textId="77777777" w:rsidR="00597237" w:rsidRDefault="00597237" w:rsidP="00BD01F9">
            <w:pPr>
              <w:pStyle w:val="NoSpacing"/>
            </w:pPr>
          </w:p>
          <w:p w14:paraId="32A1ECA7" w14:textId="5C007DAF" w:rsidR="009828F4" w:rsidRDefault="009828F4" w:rsidP="00BD01F9">
            <w:pPr>
              <w:pStyle w:val="NoSpacing"/>
            </w:pPr>
            <w:r>
              <w:t>After each episode of hall hire</w:t>
            </w:r>
          </w:p>
        </w:tc>
        <w:tc>
          <w:tcPr>
            <w:tcW w:w="1076" w:type="dxa"/>
          </w:tcPr>
          <w:p w14:paraId="09007F5D" w14:textId="77777777" w:rsidR="00BD01F9" w:rsidRDefault="00BD01F9" w:rsidP="00BD01F9">
            <w:pPr>
              <w:pStyle w:val="NoSpacing"/>
            </w:pPr>
          </w:p>
        </w:tc>
      </w:tr>
      <w:tr w:rsidR="002733F1" w14:paraId="00731B18" w14:textId="77777777" w:rsidTr="002733F1">
        <w:tc>
          <w:tcPr>
            <w:tcW w:w="1964" w:type="dxa"/>
          </w:tcPr>
          <w:p w14:paraId="18DA817B" w14:textId="77777777" w:rsidR="00BD01F9" w:rsidRPr="00FB1671" w:rsidRDefault="00BD01F9" w:rsidP="00BD01F9">
            <w:pPr>
              <w:pStyle w:val="NoSpacing"/>
              <w:rPr>
                <w:b/>
              </w:rPr>
            </w:pPr>
            <w:r>
              <w:rPr>
                <w:b/>
              </w:rPr>
              <w:t>Shared surfaces contact</w:t>
            </w:r>
          </w:p>
        </w:tc>
        <w:tc>
          <w:tcPr>
            <w:tcW w:w="2189" w:type="dxa"/>
          </w:tcPr>
          <w:p w14:paraId="11A5FB44" w14:textId="5DD853C9" w:rsidR="00BD01F9" w:rsidRPr="009874A9" w:rsidRDefault="00BD01F9" w:rsidP="00BD01F9">
            <w:pPr>
              <w:pStyle w:val="NoSpacing"/>
            </w:pPr>
            <w:r>
              <w:t>A</w:t>
            </w:r>
            <w:r w:rsidR="009828F4">
              <w:t>nyone using the hall</w:t>
            </w:r>
          </w:p>
        </w:tc>
        <w:tc>
          <w:tcPr>
            <w:tcW w:w="2210" w:type="dxa"/>
          </w:tcPr>
          <w:p w14:paraId="0AF3A675" w14:textId="77777777" w:rsidR="00BD01F9" w:rsidRDefault="009828F4" w:rsidP="00BD01F9">
            <w:pPr>
              <w:pStyle w:val="NoSpacing"/>
            </w:pPr>
            <w:r>
              <w:t>Kitchen and kitchen equipment closed to general public</w:t>
            </w:r>
          </w:p>
          <w:p w14:paraId="49AB12BF" w14:textId="77777777" w:rsidR="009828F4" w:rsidRDefault="009828F4" w:rsidP="00BD01F9">
            <w:pPr>
              <w:pStyle w:val="NoSpacing"/>
            </w:pPr>
          </w:p>
          <w:p w14:paraId="27A5204B" w14:textId="2C82FBF8" w:rsidR="009828F4" w:rsidRPr="009874A9" w:rsidRDefault="009828F4" w:rsidP="00BD01F9">
            <w:pPr>
              <w:pStyle w:val="NoSpacing"/>
            </w:pPr>
            <w:r>
              <w:lastRenderedPageBreak/>
              <w:t>All tables and chairs cleaned after each episode of hall hire</w:t>
            </w:r>
            <w:r w:rsidR="00C739B9">
              <w:t xml:space="preserve"> BEFORE THEY ARE PUT AWAY</w:t>
            </w:r>
          </w:p>
        </w:tc>
        <w:tc>
          <w:tcPr>
            <w:tcW w:w="3835" w:type="dxa"/>
          </w:tcPr>
          <w:p w14:paraId="5108F12F" w14:textId="68856639" w:rsidR="009828F4" w:rsidRDefault="009828F4" w:rsidP="00BD01F9">
            <w:pPr>
              <w:pStyle w:val="NoSpacing"/>
            </w:pPr>
            <w:r>
              <w:lastRenderedPageBreak/>
              <w:t>Village hall deep clean before re-open by contract cleaners</w:t>
            </w:r>
          </w:p>
          <w:p w14:paraId="60AF8DAB" w14:textId="49DAC7B7" w:rsidR="009828F4" w:rsidRDefault="009828F4" w:rsidP="00BD01F9">
            <w:pPr>
              <w:pStyle w:val="NoSpacing"/>
            </w:pPr>
          </w:p>
          <w:p w14:paraId="692C9537" w14:textId="4E9737FC" w:rsidR="009828F4" w:rsidRDefault="00242EC1" w:rsidP="00BD01F9">
            <w:pPr>
              <w:pStyle w:val="NoSpacing"/>
            </w:pPr>
            <w:r>
              <w:t>C</w:t>
            </w:r>
            <w:r w:rsidR="009828F4">
              <w:t>ontract cleaners after each</w:t>
            </w:r>
            <w:r>
              <w:t xml:space="preserve"> episode of group</w:t>
            </w:r>
            <w:r w:rsidR="009828F4">
              <w:t xml:space="preserve"> hall hire</w:t>
            </w:r>
          </w:p>
          <w:p w14:paraId="6FB23E7A" w14:textId="77777777" w:rsidR="009828F4" w:rsidRDefault="009828F4" w:rsidP="00BD01F9">
            <w:pPr>
              <w:pStyle w:val="NoSpacing"/>
            </w:pPr>
          </w:p>
          <w:p w14:paraId="570CAE77" w14:textId="5F197BE1" w:rsidR="00BD01F9" w:rsidRDefault="00BD01F9" w:rsidP="00BD01F9">
            <w:pPr>
              <w:pStyle w:val="NoSpacing"/>
            </w:pPr>
            <w:r>
              <w:t>Surfaces cleaned after each use with anti-bacterial and anti-viral</w:t>
            </w:r>
          </w:p>
          <w:p w14:paraId="0E232C7A" w14:textId="77777777" w:rsidR="009828F4" w:rsidRDefault="009828F4" w:rsidP="00BD01F9">
            <w:pPr>
              <w:pStyle w:val="NoSpacing"/>
            </w:pPr>
          </w:p>
          <w:p w14:paraId="04D4A6C1" w14:textId="1C8DFCAD" w:rsidR="009828F4" w:rsidRPr="009874A9" w:rsidRDefault="009828F4" w:rsidP="00BD01F9">
            <w:pPr>
              <w:pStyle w:val="NoSpacing"/>
            </w:pPr>
          </w:p>
        </w:tc>
        <w:tc>
          <w:tcPr>
            <w:tcW w:w="1745" w:type="dxa"/>
          </w:tcPr>
          <w:p w14:paraId="36C0B7C8" w14:textId="77777777" w:rsidR="00BD01F9" w:rsidRDefault="009828F4" w:rsidP="00BD01F9">
            <w:pPr>
              <w:pStyle w:val="NoSpacing"/>
            </w:pPr>
            <w:r>
              <w:lastRenderedPageBreak/>
              <w:t>Volunteer closing the hall after each hall use</w:t>
            </w:r>
          </w:p>
          <w:p w14:paraId="1F6D9388" w14:textId="77777777" w:rsidR="009828F4" w:rsidRDefault="009828F4" w:rsidP="00BD01F9">
            <w:pPr>
              <w:pStyle w:val="NoSpacing"/>
            </w:pPr>
          </w:p>
          <w:p w14:paraId="6D0DF4DB" w14:textId="2F034D5F" w:rsidR="009828F4" w:rsidRPr="009874A9" w:rsidRDefault="009828F4" w:rsidP="00BD01F9">
            <w:pPr>
              <w:pStyle w:val="NoSpacing"/>
            </w:pPr>
            <w:r>
              <w:lastRenderedPageBreak/>
              <w:t xml:space="preserve">Contract cleaners after each episode of </w:t>
            </w:r>
            <w:r w:rsidR="00242EC1">
              <w:t xml:space="preserve">group </w:t>
            </w:r>
            <w:r>
              <w:t>hall hire</w:t>
            </w:r>
          </w:p>
        </w:tc>
        <w:tc>
          <w:tcPr>
            <w:tcW w:w="1583" w:type="dxa"/>
          </w:tcPr>
          <w:p w14:paraId="4B775EFB" w14:textId="505574E9" w:rsidR="00BD01F9" w:rsidRPr="009874A9" w:rsidRDefault="00BD01F9" w:rsidP="00BD01F9">
            <w:pPr>
              <w:pStyle w:val="NoSpacing"/>
            </w:pPr>
            <w:r>
              <w:lastRenderedPageBreak/>
              <w:t>After each</w:t>
            </w:r>
            <w:r w:rsidR="009828F4">
              <w:t xml:space="preserve"> episode of</w:t>
            </w:r>
            <w:r w:rsidR="00242EC1">
              <w:t xml:space="preserve"> group</w:t>
            </w:r>
            <w:r w:rsidR="009828F4">
              <w:t xml:space="preserve"> hall hire</w:t>
            </w:r>
          </w:p>
        </w:tc>
        <w:tc>
          <w:tcPr>
            <w:tcW w:w="1076" w:type="dxa"/>
          </w:tcPr>
          <w:p w14:paraId="3D83B2E7" w14:textId="77777777" w:rsidR="00BD01F9" w:rsidRPr="009874A9" w:rsidRDefault="00BD01F9" w:rsidP="00BD01F9">
            <w:pPr>
              <w:pStyle w:val="NoSpacing"/>
            </w:pPr>
          </w:p>
        </w:tc>
      </w:tr>
    </w:tbl>
    <w:p w14:paraId="5C38F92A" w14:textId="77777777" w:rsidR="00E97B85" w:rsidRDefault="009430CA" w:rsidP="009430CA">
      <w:r>
        <w:t>* Recommended approach</w:t>
      </w:r>
    </w:p>
    <w:p w14:paraId="10BBB2C0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8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0BC53836" w14:textId="77777777" w:rsidR="00986D6E" w:rsidRDefault="00986D6E" w:rsidP="00E97B85"/>
    <w:p w14:paraId="280A1588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277D8D">
      <w:headerReference w:type="default" r:id="rId9"/>
      <w:footerReference w:type="default" r:id="rId10"/>
      <w:pgSz w:w="16840" w:h="11900" w:orient="landscape"/>
      <w:pgMar w:top="720" w:right="720" w:bottom="720" w:left="720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03753" w14:textId="77777777" w:rsidR="00826616" w:rsidRDefault="00826616" w:rsidP="00DB39FD">
      <w:r>
        <w:separator/>
      </w:r>
    </w:p>
  </w:endnote>
  <w:endnote w:type="continuationSeparator" w:id="0">
    <w:p w14:paraId="5C59EE51" w14:textId="77777777" w:rsidR="00826616" w:rsidRDefault="00826616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31C52" w14:textId="77777777" w:rsidR="00E41986" w:rsidRDefault="00E41986" w:rsidP="00E419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AD117" w14:textId="77777777" w:rsidR="00826616" w:rsidRDefault="00826616" w:rsidP="00DB39FD">
      <w:r>
        <w:separator/>
      </w:r>
    </w:p>
  </w:footnote>
  <w:footnote w:type="continuationSeparator" w:id="0">
    <w:p w14:paraId="7B83F957" w14:textId="77777777" w:rsidR="00826616" w:rsidRDefault="00826616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6840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6117FADB" wp14:editId="6FFF84BD">
          <wp:simplePos x="0" y="0"/>
          <wp:positionH relativeFrom="column">
            <wp:posOffset>-914400</wp:posOffset>
          </wp:positionH>
          <wp:positionV relativeFrom="paragraph">
            <wp:posOffset>-891540</wp:posOffset>
          </wp:positionV>
          <wp:extent cx="10699511" cy="7829550"/>
          <wp:effectExtent l="0" t="0" r="6985" b="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2510" cy="783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115650E"/>
    <w:multiLevelType w:val="hybridMultilevel"/>
    <w:tmpl w:val="5B7C3F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FB3A0A"/>
    <w:multiLevelType w:val="hybridMultilevel"/>
    <w:tmpl w:val="15BB4C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45DA1DA"/>
    <w:multiLevelType w:val="hybridMultilevel"/>
    <w:tmpl w:val="AC1D91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726B3C3"/>
    <w:multiLevelType w:val="hybridMultilevel"/>
    <w:tmpl w:val="207985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8365BFE"/>
    <w:multiLevelType w:val="hybridMultilevel"/>
    <w:tmpl w:val="7CD0DA9C"/>
    <w:lvl w:ilvl="0" w:tplc="20ACCCDA">
      <w:start w:val="14"/>
      <w:numFmt w:val="bullet"/>
      <w:lvlText w:val=""/>
      <w:lvlJc w:val="left"/>
      <w:pPr>
        <w:ind w:left="76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C38545A"/>
    <w:multiLevelType w:val="hybridMultilevel"/>
    <w:tmpl w:val="129AEC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0F11637"/>
    <w:multiLevelType w:val="hybridMultilevel"/>
    <w:tmpl w:val="7900AD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F443B28"/>
    <w:multiLevelType w:val="hybridMultilevel"/>
    <w:tmpl w:val="1BF4BA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340F9AB"/>
    <w:multiLevelType w:val="hybridMultilevel"/>
    <w:tmpl w:val="07CB32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F0B7EF2"/>
    <w:multiLevelType w:val="hybridMultilevel"/>
    <w:tmpl w:val="43EFE0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6E"/>
    <w:rsid w:val="00026409"/>
    <w:rsid w:val="00030985"/>
    <w:rsid w:val="00060D72"/>
    <w:rsid w:val="00070089"/>
    <w:rsid w:val="000A44E2"/>
    <w:rsid w:val="000A6981"/>
    <w:rsid w:val="001B348B"/>
    <w:rsid w:val="001B5E2B"/>
    <w:rsid w:val="001F387D"/>
    <w:rsid w:val="0022014C"/>
    <w:rsid w:val="00242EC1"/>
    <w:rsid w:val="00257A62"/>
    <w:rsid w:val="002733F1"/>
    <w:rsid w:val="00277D8D"/>
    <w:rsid w:val="00303C71"/>
    <w:rsid w:val="003A704D"/>
    <w:rsid w:val="003D49BA"/>
    <w:rsid w:val="00421178"/>
    <w:rsid w:val="00565D06"/>
    <w:rsid w:val="00595C44"/>
    <w:rsid w:val="00597237"/>
    <w:rsid w:val="005C69AF"/>
    <w:rsid w:val="005D5006"/>
    <w:rsid w:val="00606E0A"/>
    <w:rsid w:val="00657643"/>
    <w:rsid w:val="00667DF3"/>
    <w:rsid w:val="00694EDC"/>
    <w:rsid w:val="00797B6A"/>
    <w:rsid w:val="00826616"/>
    <w:rsid w:val="008A3C28"/>
    <w:rsid w:val="009430CA"/>
    <w:rsid w:val="00956474"/>
    <w:rsid w:val="009828F4"/>
    <w:rsid w:val="00986D6E"/>
    <w:rsid w:val="009874A9"/>
    <w:rsid w:val="00B200FE"/>
    <w:rsid w:val="00B30438"/>
    <w:rsid w:val="00BB24EF"/>
    <w:rsid w:val="00BD01F9"/>
    <w:rsid w:val="00C739B9"/>
    <w:rsid w:val="00D1648B"/>
    <w:rsid w:val="00DB39FD"/>
    <w:rsid w:val="00E41986"/>
    <w:rsid w:val="00E94E06"/>
    <w:rsid w:val="00E97B85"/>
    <w:rsid w:val="00EB0FDE"/>
    <w:rsid w:val="00EB659D"/>
    <w:rsid w:val="00EC0F3F"/>
    <w:rsid w:val="00EC7708"/>
    <w:rsid w:val="00EE2D66"/>
    <w:rsid w:val="00F60F60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0D93F"/>
  <w14:defaultImageDpi w14:val="300"/>
  <w15:docId w15:val="{EA72EE4A-3604-40BF-BB6A-EA488B3C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paragraph" w:customStyle="1" w:styleId="Default">
    <w:name w:val="Default"/>
    <w:rsid w:val="0065764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4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imple-health-safety/ri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477B6-CEA7-40E4-9931-99C51EDA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24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Worleston</cp:lastModifiedBy>
  <cp:revision>6</cp:revision>
  <cp:lastPrinted>2020-07-02T17:53:00Z</cp:lastPrinted>
  <dcterms:created xsi:type="dcterms:W3CDTF">2020-07-21T19:04:00Z</dcterms:created>
  <dcterms:modified xsi:type="dcterms:W3CDTF">2020-07-22T20:27:00Z</dcterms:modified>
</cp:coreProperties>
</file>