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7C95B" w14:textId="77777777"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3B0C0513"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A272E4">
        <w:rPr>
          <w:rFonts w:cstheme="minorHAnsi"/>
        </w:rPr>
        <w:t>1</w:t>
      </w:r>
      <w:r w:rsidR="00716DC1">
        <w:rPr>
          <w:rFonts w:cstheme="minorHAnsi"/>
        </w:rPr>
        <w:t>5</w:t>
      </w:r>
      <w:r w:rsidR="004516ED">
        <w:rPr>
          <w:rFonts w:cstheme="minorHAnsi"/>
        </w:rPr>
        <w:t xml:space="preserve">th </w:t>
      </w:r>
      <w:r w:rsidR="00716DC1">
        <w:rPr>
          <w:rFonts w:cstheme="minorHAnsi"/>
        </w:rPr>
        <w:t>March</w:t>
      </w:r>
      <w:r w:rsidR="00843913">
        <w:rPr>
          <w:rFonts w:cstheme="minorHAnsi"/>
        </w:rPr>
        <w:t xml:space="preserve"> 20</w:t>
      </w:r>
      <w:r w:rsidR="000B263E" w:rsidRPr="000F50C4">
        <w:rPr>
          <w:rFonts w:cstheme="minorHAnsi"/>
        </w:rPr>
        <w:t>1</w:t>
      </w:r>
      <w:r w:rsidR="00A272E4">
        <w:rPr>
          <w:rFonts w:cstheme="minorHAnsi"/>
        </w:rPr>
        <w:t>8</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6D3B2AA0"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A272E4">
        <w:rPr>
          <w:rFonts w:cstheme="minorHAnsi"/>
        </w:rPr>
        <w:t>Gary Vernon (</w:t>
      </w:r>
      <w:r w:rsidR="00A272E4" w:rsidRPr="00F444CF">
        <w:rPr>
          <w:rFonts w:cstheme="minorHAnsi"/>
          <w:b/>
        </w:rPr>
        <w:t>GV</w:t>
      </w:r>
      <w:r w:rsidR="00A272E4">
        <w:rPr>
          <w:rFonts w:cstheme="minorHAnsi"/>
        </w:rPr>
        <w:t>)</w:t>
      </w:r>
      <w:r w:rsidR="00A272E4" w:rsidRPr="001F323C">
        <w:rPr>
          <w:rFonts w:cstheme="minorHAnsi"/>
        </w:rPr>
        <w:t xml:space="preserve"> </w:t>
      </w:r>
      <w:r w:rsidR="00A272E4">
        <w:rPr>
          <w:rFonts w:cstheme="minorHAnsi"/>
        </w:rPr>
        <w:t>(Chair)</w:t>
      </w:r>
      <w:r w:rsidR="00694CA5">
        <w:rPr>
          <w:rFonts w:cstheme="minorHAnsi"/>
        </w:rPr>
        <w:t xml:space="preserve"> John Schofield (</w:t>
      </w:r>
      <w:r w:rsidR="00694CA5" w:rsidRPr="00F444CF">
        <w:rPr>
          <w:rFonts w:cstheme="minorHAnsi"/>
          <w:b/>
        </w:rPr>
        <w:t>JS</w:t>
      </w:r>
      <w:r w:rsidR="00694CA5">
        <w:rPr>
          <w:rFonts w:cstheme="minorHAnsi"/>
        </w:rPr>
        <w:t>)</w:t>
      </w:r>
      <w:r w:rsidR="00A272E4">
        <w:rPr>
          <w:rFonts w:cstheme="minorHAnsi"/>
        </w:rPr>
        <w:t xml:space="preserve"> (Vice Chair),</w:t>
      </w:r>
      <w:r w:rsidR="00694CA5" w:rsidRPr="001F323C">
        <w:rPr>
          <w:rFonts w:cstheme="minorHAnsi"/>
        </w:rPr>
        <w:t xml:space="preserve"> </w:t>
      </w:r>
      <w:r w:rsidR="00694CA5">
        <w:rPr>
          <w:rFonts w:cstheme="minorHAnsi"/>
        </w:rPr>
        <w:t>Peter Jones(</w:t>
      </w:r>
      <w:r w:rsidR="00694CA5">
        <w:rPr>
          <w:rFonts w:cstheme="minorHAnsi"/>
          <w:b/>
        </w:rPr>
        <w:t>PJ</w:t>
      </w:r>
      <w:r w:rsidR="00694CA5">
        <w:rPr>
          <w:rFonts w:cstheme="minorHAnsi"/>
        </w:rPr>
        <w:t>)</w:t>
      </w:r>
      <w:r w:rsidR="004516ED">
        <w:rPr>
          <w:rFonts w:cstheme="minorHAnsi"/>
        </w:rPr>
        <w:t>,</w:t>
      </w:r>
      <w:r w:rsidR="00694CA5">
        <w:rPr>
          <w:rFonts w:cstheme="minorHAnsi"/>
        </w:rPr>
        <w:t xml:space="preserve"> Malcolm Holman (</w:t>
      </w:r>
      <w:r w:rsidR="00694CA5" w:rsidRPr="002831FB">
        <w:rPr>
          <w:rFonts w:cstheme="minorHAnsi"/>
          <w:b/>
        </w:rPr>
        <w:t>MH</w:t>
      </w:r>
      <w:r w:rsidR="004516ED">
        <w:rPr>
          <w:rFonts w:cstheme="minorHAnsi"/>
        </w:rPr>
        <w:t>),</w:t>
      </w:r>
      <w:r w:rsidR="00716DC1">
        <w:rPr>
          <w:rFonts w:cs="Arial"/>
          <w:szCs w:val="18"/>
        </w:rPr>
        <w:t xml:space="preserve"> </w:t>
      </w:r>
      <w:r w:rsidR="004A57F2">
        <w:rPr>
          <w:rFonts w:cs="Arial"/>
          <w:szCs w:val="18"/>
        </w:rPr>
        <w:t xml:space="preserve">, </w:t>
      </w:r>
      <w:r w:rsidR="004A57F2">
        <w:rPr>
          <w:rFonts w:cstheme="minorHAnsi"/>
        </w:rPr>
        <w:t>Mark Astbury (</w:t>
      </w:r>
      <w:r w:rsidR="004A57F2" w:rsidRPr="00F444CF">
        <w:rPr>
          <w:rFonts w:cstheme="minorHAnsi"/>
          <w:b/>
        </w:rPr>
        <w:t>MA</w:t>
      </w:r>
      <w:r w:rsidR="004A57F2">
        <w:rPr>
          <w:rFonts w:cstheme="minorHAnsi"/>
          <w:b/>
        </w:rPr>
        <w:t>)</w:t>
      </w:r>
      <w:r w:rsidR="00A272E4" w:rsidRPr="00A272E4">
        <w:rPr>
          <w:rFonts w:cstheme="minorHAnsi"/>
        </w:rPr>
        <w:t xml:space="preserve"> </w:t>
      </w:r>
      <w:r w:rsidR="00A272E4">
        <w:rPr>
          <w:rFonts w:cstheme="minorHAnsi"/>
        </w:rPr>
        <w:t>Nicola Uttley (</w:t>
      </w:r>
      <w:r w:rsidR="00A272E4" w:rsidRPr="00137BE9">
        <w:rPr>
          <w:rFonts w:cstheme="minorHAnsi"/>
          <w:b/>
        </w:rPr>
        <w:t>NU</w:t>
      </w:r>
      <w:r w:rsidR="00A272E4">
        <w:rPr>
          <w:rFonts w:cstheme="minorHAnsi"/>
        </w:rPr>
        <w:t xml:space="preserve">) Allan </w:t>
      </w:r>
      <w:proofErr w:type="spellStart"/>
      <w:r w:rsidR="00A272E4">
        <w:rPr>
          <w:rFonts w:cstheme="minorHAnsi"/>
        </w:rPr>
        <w:t>Sproston</w:t>
      </w:r>
      <w:proofErr w:type="spellEnd"/>
      <w:r w:rsidR="00A272E4">
        <w:rPr>
          <w:rFonts w:cstheme="minorHAnsi"/>
        </w:rPr>
        <w:t>(</w:t>
      </w:r>
      <w:r w:rsidR="00A272E4" w:rsidRPr="00C8191B">
        <w:rPr>
          <w:rFonts w:cstheme="minorHAnsi"/>
          <w:b/>
        </w:rPr>
        <w:t>AS</w:t>
      </w:r>
      <w:r w:rsidR="00A272E4">
        <w:rPr>
          <w:rFonts w:cstheme="minorHAnsi"/>
        </w:rPr>
        <w:t>), Harry Dutton (</w:t>
      </w:r>
      <w:r w:rsidR="00A272E4" w:rsidRPr="00F444CF">
        <w:rPr>
          <w:rFonts w:cstheme="minorHAnsi"/>
          <w:b/>
        </w:rPr>
        <w:t>HD</w:t>
      </w:r>
      <w:r w:rsidR="00A272E4">
        <w:rPr>
          <w:rFonts w:cstheme="minorHAnsi"/>
        </w:rPr>
        <w:t>) John Thomasson (</w:t>
      </w:r>
      <w:r w:rsidR="00A272E4" w:rsidRPr="002831FB">
        <w:rPr>
          <w:rFonts w:cstheme="minorHAnsi"/>
          <w:b/>
        </w:rPr>
        <w:t>JT</w:t>
      </w:r>
      <w:r w:rsidR="00A272E4">
        <w:rPr>
          <w:rFonts w:cstheme="minorHAnsi"/>
        </w:rPr>
        <w:t>), , Mrs Helen Exley (</w:t>
      </w:r>
      <w:r w:rsidR="00A272E4" w:rsidRPr="00286B8F">
        <w:rPr>
          <w:rFonts w:cstheme="minorHAnsi"/>
          <w:b/>
        </w:rPr>
        <w:t>The Clerk</w:t>
      </w:r>
      <w:r w:rsidR="00A272E4">
        <w:rPr>
          <w:rFonts w:cstheme="minorHAnsi"/>
        </w:rPr>
        <w:t>)</w:t>
      </w:r>
      <w:r w:rsidR="004516ED">
        <w:rPr>
          <w:rFonts w:cstheme="minorHAnsi"/>
        </w:rPr>
        <w:t xml:space="preserve"> </w:t>
      </w:r>
      <w:r w:rsidR="001F323C">
        <w:rPr>
          <w:rFonts w:cstheme="minorHAnsi"/>
        </w:rPr>
        <w:t xml:space="preserve"> </w:t>
      </w:r>
    </w:p>
    <w:p w14:paraId="783A3218" w14:textId="2751425A"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Matthew Waterhouse</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8C382E">
        <w:trPr>
          <w:trHeight w:hRule="exact" w:val="436"/>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38D899C5"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944FE1">
              <w:rPr>
                <w:rFonts w:cs="Arial"/>
                <w:szCs w:val="18"/>
              </w:rPr>
              <w:t xml:space="preserve"> </w:t>
            </w:r>
            <w:r w:rsidR="00716DC1">
              <w:rPr>
                <w:rFonts w:cstheme="minorHAnsi"/>
              </w:rPr>
              <w:t>Fred Percival (</w:t>
            </w:r>
            <w:r w:rsidR="00716DC1" w:rsidRPr="00F444CF">
              <w:rPr>
                <w:rFonts w:cstheme="minorHAnsi"/>
                <w:b/>
              </w:rPr>
              <w:t>FP</w:t>
            </w:r>
            <w:r w:rsidR="00716DC1">
              <w:rPr>
                <w:rFonts w:cstheme="minorHAnsi"/>
              </w:rPr>
              <w:t>) Gary Basford (</w:t>
            </w:r>
            <w:r w:rsidR="00716DC1" w:rsidRPr="00F444CF">
              <w:rPr>
                <w:rFonts w:cstheme="minorHAnsi"/>
                <w:b/>
              </w:rPr>
              <w:t>GB</w:t>
            </w:r>
            <w:r w:rsidR="00716DC1">
              <w:rPr>
                <w:rFonts w:cstheme="minorHAnsi"/>
              </w:rPr>
              <w:t>) Andy Hudson (</w:t>
            </w:r>
            <w:r w:rsidR="00716DC1" w:rsidRPr="00A272E4">
              <w:rPr>
                <w:rFonts w:cstheme="minorHAnsi"/>
                <w:b/>
              </w:rPr>
              <w:t>AH</w:t>
            </w:r>
            <w:r w:rsidR="00716DC1">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22BDBC89" w:rsidR="00C8191B" w:rsidRPr="00DE39D6" w:rsidRDefault="00716DC1" w:rsidP="00F66B2A">
            <w:pPr>
              <w:tabs>
                <w:tab w:val="left" w:pos="2820"/>
              </w:tabs>
              <w:autoSpaceDE w:val="0"/>
              <w:snapToGrid w:val="0"/>
              <w:jc w:val="center"/>
              <w:rPr>
                <w:rFonts w:cs="Arial"/>
                <w:szCs w:val="18"/>
              </w:rPr>
            </w:pPr>
            <w:r>
              <w:rPr>
                <w:rFonts w:cs="Arial"/>
                <w:szCs w:val="18"/>
              </w:rPr>
              <w:t>15</w:t>
            </w:r>
            <w:r w:rsidR="004516ED">
              <w:rPr>
                <w:rFonts w:cs="Arial"/>
                <w:szCs w:val="18"/>
              </w:rPr>
              <w:t>/</w:t>
            </w:r>
            <w:r w:rsidR="00A272E4">
              <w:rPr>
                <w:rFonts w:cs="Arial"/>
                <w:szCs w:val="18"/>
              </w:rPr>
              <w:t>0</w:t>
            </w:r>
            <w:r>
              <w:rPr>
                <w:rFonts w:cs="Arial"/>
                <w:szCs w:val="18"/>
              </w:rPr>
              <w:t>3</w:t>
            </w:r>
            <w:r w:rsidR="00C8191B">
              <w:rPr>
                <w:rFonts w:cs="Arial"/>
                <w:szCs w:val="18"/>
              </w:rPr>
              <w:t>/1</w:t>
            </w:r>
            <w:r w:rsidR="00A272E4">
              <w:rPr>
                <w:rFonts w:cs="Arial"/>
                <w:szCs w:val="18"/>
              </w:rPr>
              <w:t>8</w:t>
            </w:r>
          </w:p>
        </w:tc>
      </w:tr>
      <w:tr w:rsidR="00F83649" w:rsidRPr="00DE39D6" w14:paraId="02E634CA" w14:textId="77777777" w:rsidTr="008C382E">
        <w:trPr>
          <w:trHeight w:hRule="exact" w:val="630"/>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24DC8981" w14:textId="77777777" w:rsidR="00F83649"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3B93CE2A" w14:textId="5BF73336" w:rsidR="00F83649" w:rsidRPr="00F56D07" w:rsidRDefault="004516ED" w:rsidP="00F83649">
            <w:pPr>
              <w:tabs>
                <w:tab w:val="left" w:pos="0"/>
              </w:tabs>
              <w:autoSpaceDE w:val="0"/>
              <w:autoSpaceDN w:val="0"/>
              <w:adjustRightInd w:val="0"/>
              <w:spacing w:after="0" w:line="240" w:lineRule="auto"/>
              <w:ind w:right="176"/>
              <w:jc w:val="both"/>
              <w:rPr>
                <w:rFonts w:cs="Arial"/>
                <w:szCs w:val="18"/>
              </w:rPr>
            </w:pPr>
            <w:r w:rsidRPr="00A272E4">
              <w:rPr>
                <w:rFonts w:cs="Arial"/>
                <w:b/>
                <w:szCs w:val="18"/>
              </w:rPr>
              <w:t>PJ</w:t>
            </w:r>
            <w:r>
              <w:rPr>
                <w:rFonts w:cs="Arial"/>
                <w:szCs w:val="18"/>
              </w:rPr>
              <w:t xml:space="preserve"> </w:t>
            </w:r>
            <w:r w:rsidR="00A272E4">
              <w:rPr>
                <w:rFonts w:cs="Arial"/>
                <w:szCs w:val="18"/>
              </w:rPr>
              <w:t>Poole Hall</w:t>
            </w:r>
            <w:r>
              <w:rPr>
                <w:rFonts w:cs="Arial"/>
                <w:szCs w:val="18"/>
              </w:rPr>
              <w:t xml:space="preserve"> - planning</w:t>
            </w:r>
            <w:r w:rsidR="004A57F2">
              <w:rPr>
                <w:rFonts w:cs="Arial"/>
                <w:szCs w:val="18"/>
              </w:rPr>
              <w:t>.</w:t>
            </w:r>
            <w:r w:rsidR="00113BD5">
              <w:rPr>
                <w:rFonts w:cs="Arial"/>
                <w:szCs w:val="18"/>
              </w:rPr>
              <w:t xml:space="preserve"> </w:t>
            </w:r>
            <w:r w:rsidR="00113BD5" w:rsidRPr="00113BD5">
              <w:rPr>
                <w:rFonts w:cs="Arial"/>
                <w:b/>
                <w:szCs w:val="18"/>
              </w:rPr>
              <w:t>JT</w:t>
            </w:r>
            <w:r w:rsidR="00113BD5">
              <w:rPr>
                <w:rFonts w:cs="Arial"/>
                <w:szCs w:val="18"/>
              </w:rPr>
              <w:t xml:space="preserve"> planning Cherry Orchard Farm</w:t>
            </w:r>
          </w:p>
        </w:tc>
        <w:tc>
          <w:tcPr>
            <w:tcW w:w="992" w:type="dxa"/>
            <w:tcBorders>
              <w:bottom w:val="single" w:sz="4" w:space="0" w:color="auto"/>
            </w:tcBorders>
            <w:vAlign w:val="center"/>
          </w:tcPr>
          <w:p w14:paraId="3058F2DB" w14:textId="77777777"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4A57F2">
              <w:rPr>
                <w:rFonts w:cs="Arial"/>
                <w:szCs w:val="18"/>
              </w:rPr>
              <w:t xml:space="preserv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5CAF893D" w:rsidR="00F83649" w:rsidRDefault="004516ED" w:rsidP="00F83649">
            <w:pPr>
              <w:tabs>
                <w:tab w:val="left" w:pos="2820"/>
              </w:tabs>
              <w:autoSpaceDE w:val="0"/>
              <w:snapToGrid w:val="0"/>
              <w:spacing w:after="0" w:line="240" w:lineRule="auto"/>
              <w:rPr>
                <w:rFonts w:cs="Arial"/>
                <w:szCs w:val="18"/>
              </w:rPr>
            </w:pPr>
            <w:r>
              <w:rPr>
                <w:rFonts w:cs="Arial"/>
                <w:szCs w:val="18"/>
              </w:rPr>
              <w:t>1</w:t>
            </w:r>
            <w:r w:rsidR="00113BD5">
              <w:rPr>
                <w:rFonts w:cs="Arial"/>
                <w:szCs w:val="18"/>
              </w:rPr>
              <w:t>5</w:t>
            </w:r>
            <w:r>
              <w:rPr>
                <w:rFonts w:cs="Arial"/>
                <w:szCs w:val="18"/>
              </w:rPr>
              <w:t>/</w:t>
            </w:r>
            <w:r w:rsidR="00A272E4">
              <w:rPr>
                <w:rFonts w:cs="Arial"/>
                <w:szCs w:val="18"/>
              </w:rPr>
              <w:t>0</w:t>
            </w:r>
            <w:r w:rsidR="00113BD5">
              <w:rPr>
                <w:rFonts w:cs="Arial"/>
                <w:szCs w:val="18"/>
              </w:rPr>
              <w:t>3</w:t>
            </w:r>
            <w:r w:rsidR="007B25F1">
              <w:rPr>
                <w:rFonts w:cs="Arial"/>
                <w:szCs w:val="18"/>
              </w:rPr>
              <w:t>/1</w:t>
            </w:r>
            <w:r w:rsidR="00A272E4">
              <w:rPr>
                <w:rFonts w:cs="Arial"/>
                <w:szCs w:val="18"/>
              </w:rPr>
              <w:t>8</w:t>
            </w:r>
          </w:p>
        </w:tc>
      </w:tr>
      <w:tr w:rsidR="004A57F2" w:rsidRPr="00DE39D6" w14:paraId="7C1E003E" w14:textId="77777777" w:rsidTr="00916E70">
        <w:trPr>
          <w:trHeight w:hRule="exact" w:val="1912"/>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77777777"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4A57F2">
              <w:rPr>
                <w:rFonts w:cs="Arial"/>
                <w:b/>
                <w:szCs w:val="18"/>
              </w:rPr>
              <w:t>matters:-</w:t>
            </w:r>
            <w:proofErr w:type="gramEnd"/>
          </w:p>
          <w:p w14:paraId="0A27377C" w14:textId="77777777"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p>
          <w:p w14:paraId="1D88489F" w14:textId="6058FB2D" w:rsidR="004A57F2" w:rsidRDefault="00226C1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113BD5">
              <w:rPr>
                <w:rFonts w:cs="Arial"/>
                <w:szCs w:val="18"/>
              </w:rPr>
              <w:t>11</w:t>
            </w:r>
            <w:r w:rsidR="00A272E4">
              <w:rPr>
                <w:rFonts w:cs="Arial"/>
                <w:szCs w:val="18"/>
                <w:vertAlign w:val="superscript"/>
              </w:rPr>
              <w:t>th</w:t>
            </w:r>
            <w:r>
              <w:rPr>
                <w:rFonts w:cs="Arial"/>
                <w:szCs w:val="18"/>
              </w:rPr>
              <w:t xml:space="preserve"> </w:t>
            </w:r>
            <w:r w:rsidR="00113BD5">
              <w:rPr>
                <w:rFonts w:cs="Arial"/>
                <w:szCs w:val="18"/>
              </w:rPr>
              <w:t>January</w:t>
            </w:r>
            <w:r w:rsidR="004A57F2">
              <w:rPr>
                <w:rFonts w:cs="Arial"/>
                <w:szCs w:val="18"/>
              </w:rPr>
              <w:t xml:space="preserve"> 201</w:t>
            </w:r>
            <w:r w:rsidR="00113BD5">
              <w:rPr>
                <w:rFonts w:cs="Arial"/>
                <w:szCs w:val="18"/>
              </w:rPr>
              <w:t>8</w:t>
            </w:r>
            <w:r w:rsidR="004A57F2">
              <w:rPr>
                <w:rFonts w:cs="Arial"/>
                <w:szCs w:val="18"/>
              </w:rPr>
              <w:t xml:space="preserve"> Proposed as correct by </w:t>
            </w:r>
            <w:r w:rsidR="00113BD5">
              <w:rPr>
                <w:rFonts w:cs="Arial"/>
                <w:b/>
                <w:szCs w:val="18"/>
              </w:rPr>
              <w:t>NU</w:t>
            </w:r>
            <w:r w:rsidR="004A57F2">
              <w:rPr>
                <w:rFonts w:cs="Arial"/>
                <w:szCs w:val="18"/>
              </w:rPr>
              <w:t xml:space="preserve"> and seconded by </w:t>
            </w:r>
            <w:r w:rsidR="00113BD5">
              <w:rPr>
                <w:rFonts w:cs="Arial"/>
                <w:b/>
                <w:szCs w:val="18"/>
              </w:rPr>
              <w:t>AS</w:t>
            </w:r>
            <w:r w:rsidR="004A57F2">
              <w:rPr>
                <w:rFonts w:cs="Arial"/>
                <w:szCs w:val="18"/>
              </w:rPr>
              <w:t>.  All Cllrs agreed.</w:t>
            </w:r>
          </w:p>
          <w:p w14:paraId="1056B490" w14:textId="77777777" w:rsidR="00ED0144" w:rsidRDefault="00ED0144" w:rsidP="002A58B5">
            <w:pPr>
              <w:tabs>
                <w:tab w:val="left" w:pos="0"/>
              </w:tabs>
              <w:autoSpaceDE w:val="0"/>
              <w:autoSpaceDN w:val="0"/>
              <w:adjustRightInd w:val="0"/>
              <w:spacing w:after="0" w:line="240" w:lineRule="auto"/>
              <w:ind w:right="176"/>
              <w:jc w:val="both"/>
              <w:rPr>
                <w:rFonts w:cs="Arial"/>
                <w:szCs w:val="18"/>
              </w:rPr>
            </w:pPr>
            <w:r>
              <w:rPr>
                <w:rFonts w:cs="Arial"/>
                <w:szCs w:val="18"/>
              </w:rPr>
              <w:t>See attached action list</w:t>
            </w:r>
            <w:r w:rsidR="00226C18">
              <w:rPr>
                <w:rFonts w:cs="Arial"/>
                <w:szCs w:val="18"/>
              </w:rPr>
              <w:t xml:space="preserve"> for outstanding matters</w:t>
            </w:r>
            <w:r>
              <w:rPr>
                <w:rFonts w:cs="Arial"/>
                <w:szCs w:val="18"/>
              </w:rPr>
              <w:t>.</w:t>
            </w:r>
          </w:p>
          <w:p w14:paraId="69599FA6" w14:textId="77777777"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E4E8B02" w14:textId="7777777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1097FDB3" w:rsidR="004A57F2" w:rsidRDefault="00226C18" w:rsidP="002A58B5">
            <w:pPr>
              <w:tabs>
                <w:tab w:val="left" w:pos="2820"/>
              </w:tabs>
              <w:autoSpaceDE w:val="0"/>
              <w:snapToGrid w:val="0"/>
              <w:spacing w:after="0" w:line="240" w:lineRule="auto"/>
              <w:rPr>
                <w:rFonts w:cs="Arial"/>
                <w:szCs w:val="18"/>
              </w:rPr>
            </w:pPr>
            <w:r>
              <w:rPr>
                <w:rFonts w:cs="Arial"/>
                <w:szCs w:val="18"/>
              </w:rPr>
              <w:t>1</w:t>
            </w:r>
            <w:r w:rsidR="00113BD5">
              <w:rPr>
                <w:rFonts w:cs="Arial"/>
                <w:szCs w:val="18"/>
              </w:rPr>
              <w:t>5</w:t>
            </w:r>
            <w:r>
              <w:rPr>
                <w:rFonts w:cs="Arial"/>
                <w:szCs w:val="18"/>
              </w:rPr>
              <w:t>/</w:t>
            </w:r>
            <w:r w:rsidR="00A272E4">
              <w:rPr>
                <w:rFonts w:cs="Arial"/>
                <w:szCs w:val="18"/>
              </w:rPr>
              <w:t>0</w:t>
            </w:r>
            <w:r w:rsidR="00113BD5">
              <w:rPr>
                <w:rFonts w:cs="Arial"/>
                <w:szCs w:val="18"/>
              </w:rPr>
              <w:t>3</w:t>
            </w:r>
            <w:r w:rsidR="004A57F2">
              <w:rPr>
                <w:rFonts w:cs="Arial"/>
                <w:szCs w:val="18"/>
              </w:rPr>
              <w:t>/1</w:t>
            </w:r>
            <w:r w:rsidR="00A272E4">
              <w:rPr>
                <w:rFonts w:cs="Arial"/>
                <w:szCs w:val="18"/>
              </w:rPr>
              <w:t>8</w:t>
            </w:r>
          </w:p>
        </w:tc>
      </w:tr>
      <w:tr w:rsidR="00F83649" w:rsidRPr="00DE39D6" w14:paraId="245088C9" w14:textId="77777777" w:rsidTr="0087007A">
        <w:trPr>
          <w:trHeight w:hRule="exact" w:val="9424"/>
          <w:tblHeader/>
        </w:trPr>
        <w:tc>
          <w:tcPr>
            <w:tcW w:w="993" w:type="dxa"/>
            <w:tcBorders>
              <w:bottom w:val="single" w:sz="4" w:space="0" w:color="auto"/>
            </w:tcBorders>
            <w:vAlign w:val="center"/>
          </w:tcPr>
          <w:p w14:paraId="25FC35D3" w14:textId="77777777" w:rsidR="00F83649" w:rsidRDefault="00226C18" w:rsidP="00F83649">
            <w:pPr>
              <w:jc w:val="center"/>
            </w:pPr>
            <w:r>
              <w:t>4</w:t>
            </w:r>
            <w:r w:rsidR="00F83649">
              <w:t>.</w:t>
            </w:r>
          </w:p>
        </w:tc>
        <w:tc>
          <w:tcPr>
            <w:tcW w:w="7371" w:type="dxa"/>
            <w:tcBorders>
              <w:bottom w:val="single" w:sz="4" w:space="0" w:color="auto"/>
            </w:tcBorders>
            <w:vAlign w:val="center"/>
          </w:tcPr>
          <w:p w14:paraId="512155DB" w14:textId="3B3C83D0" w:rsidR="00BE0DF0" w:rsidRDefault="00113BD5" w:rsidP="00804E8B">
            <w:pPr>
              <w:tabs>
                <w:tab w:val="left" w:pos="0"/>
              </w:tabs>
              <w:autoSpaceDE w:val="0"/>
              <w:autoSpaceDN w:val="0"/>
              <w:adjustRightInd w:val="0"/>
              <w:spacing w:after="0" w:line="240" w:lineRule="auto"/>
              <w:ind w:right="176"/>
              <w:jc w:val="both"/>
              <w:rPr>
                <w:rFonts w:cs="Arial"/>
                <w:szCs w:val="18"/>
              </w:rPr>
            </w:pPr>
            <w:r w:rsidRPr="00113BD5">
              <w:rPr>
                <w:rFonts w:cs="Arial"/>
                <w:b/>
                <w:szCs w:val="18"/>
              </w:rPr>
              <w:t xml:space="preserve">A51Action </w:t>
            </w:r>
            <w:proofErr w:type="gramStart"/>
            <w:r w:rsidRPr="00113BD5">
              <w:rPr>
                <w:rFonts w:cs="Arial"/>
                <w:b/>
                <w:szCs w:val="18"/>
              </w:rPr>
              <w:t>Group</w:t>
            </w:r>
            <w:r>
              <w:rPr>
                <w:rFonts w:cs="Arial"/>
                <w:szCs w:val="18"/>
              </w:rPr>
              <w:t>:-</w:t>
            </w:r>
            <w:proofErr w:type="gramEnd"/>
          </w:p>
          <w:p w14:paraId="1B998ACC" w14:textId="77FB764A" w:rsidR="00113BD5" w:rsidRDefault="00113BD5" w:rsidP="00804E8B">
            <w:pPr>
              <w:tabs>
                <w:tab w:val="left" w:pos="0"/>
              </w:tabs>
              <w:autoSpaceDE w:val="0"/>
              <w:autoSpaceDN w:val="0"/>
              <w:adjustRightInd w:val="0"/>
              <w:spacing w:after="0" w:line="240" w:lineRule="auto"/>
              <w:ind w:right="176"/>
              <w:jc w:val="both"/>
              <w:rPr>
                <w:rFonts w:cs="Arial"/>
                <w:szCs w:val="18"/>
              </w:rPr>
            </w:pPr>
            <w:r>
              <w:rPr>
                <w:rFonts w:cs="Arial"/>
                <w:szCs w:val="18"/>
              </w:rPr>
              <w:t xml:space="preserve">Matthew Waterhouse </w:t>
            </w:r>
            <w:r w:rsidR="006951B3" w:rsidRPr="006951B3">
              <w:rPr>
                <w:rFonts w:cs="Arial"/>
                <w:b/>
                <w:szCs w:val="18"/>
              </w:rPr>
              <w:t>MW</w:t>
            </w:r>
            <w:r>
              <w:rPr>
                <w:rFonts w:cs="Arial"/>
                <w:szCs w:val="18"/>
              </w:rPr>
              <w:t xml:space="preserve"> (Chair of Calverley PC) and Head of the A51 action group presented an overview of what the group is trying to achieve in terms of change to the current A51.</w:t>
            </w:r>
          </w:p>
          <w:p w14:paraId="603A08DC" w14:textId="38EF4E8B" w:rsidR="00113BD5" w:rsidRDefault="00113BD5" w:rsidP="00804E8B">
            <w:pPr>
              <w:tabs>
                <w:tab w:val="left" w:pos="0"/>
              </w:tabs>
              <w:autoSpaceDE w:val="0"/>
              <w:autoSpaceDN w:val="0"/>
              <w:adjustRightInd w:val="0"/>
              <w:spacing w:after="0" w:line="240" w:lineRule="auto"/>
              <w:ind w:right="176"/>
              <w:jc w:val="both"/>
              <w:rPr>
                <w:rFonts w:cs="Arial"/>
                <w:szCs w:val="18"/>
              </w:rPr>
            </w:pPr>
            <w:r>
              <w:rPr>
                <w:rFonts w:cs="Arial"/>
                <w:szCs w:val="18"/>
              </w:rPr>
              <w:t xml:space="preserve">In February 1999 a document was published detailing the changes that needed to take place to alleviate the increasing volume of traffic on the A51.  Nothing has been done in this time, so the A51 action group has been set up to give the </w:t>
            </w:r>
            <w:proofErr w:type="gramStart"/>
            <w:r>
              <w:rPr>
                <w:rFonts w:cs="Arial"/>
                <w:szCs w:val="18"/>
              </w:rPr>
              <w:t>local residents</w:t>
            </w:r>
            <w:proofErr w:type="gramEnd"/>
            <w:r>
              <w:rPr>
                <w:rFonts w:cs="Arial"/>
                <w:szCs w:val="18"/>
              </w:rPr>
              <w:t xml:space="preserve"> a voice on t his stretch of road. All Parishes from the </w:t>
            </w:r>
            <w:proofErr w:type="spellStart"/>
            <w:r>
              <w:rPr>
                <w:rFonts w:cs="Arial"/>
                <w:szCs w:val="18"/>
              </w:rPr>
              <w:t>Reaseheath</w:t>
            </w:r>
            <w:proofErr w:type="spellEnd"/>
            <w:r>
              <w:rPr>
                <w:rFonts w:cs="Arial"/>
                <w:szCs w:val="18"/>
              </w:rPr>
              <w:t xml:space="preserve"> round about through to Chester has been contacted and are showing t</w:t>
            </w:r>
            <w:r w:rsidR="006951B3">
              <w:rPr>
                <w:rFonts w:cs="Arial"/>
                <w:szCs w:val="18"/>
              </w:rPr>
              <w:t>h</w:t>
            </w:r>
            <w:r>
              <w:rPr>
                <w:rFonts w:cs="Arial"/>
                <w:szCs w:val="18"/>
              </w:rPr>
              <w:t>eir support.</w:t>
            </w:r>
          </w:p>
          <w:p w14:paraId="1B6C8B84" w14:textId="4FA4EB15" w:rsidR="00113BD5" w:rsidRDefault="00113BD5" w:rsidP="00804E8B">
            <w:pPr>
              <w:tabs>
                <w:tab w:val="left" w:pos="0"/>
              </w:tabs>
              <w:autoSpaceDE w:val="0"/>
              <w:autoSpaceDN w:val="0"/>
              <w:adjustRightInd w:val="0"/>
              <w:spacing w:after="0" w:line="240" w:lineRule="auto"/>
              <w:ind w:right="176"/>
              <w:jc w:val="both"/>
              <w:rPr>
                <w:rFonts w:cs="Arial"/>
                <w:szCs w:val="18"/>
              </w:rPr>
            </w:pPr>
            <w:r>
              <w:rPr>
                <w:rFonts w:cs="Arial"/>
                <w:szCs w:val="18"/>
              </w:rPr>
              <w:t xml:space="preserve">Meetings have taken place (and continue) between Cheshire LEP and Highways England.  The LEP have drafted a </w:t>
            </w:r>
            <w:r w:rsidR="006951B3">
              <w:rPr>
                <w:rFonts w:cs="Arial"/>
                <w:szCs w:val="18"/>
              </w:rPr>
              <w:t>detailed response to the Government with a strategic transport plan for the A51.  The Government have announced extra funding and LEP say that this can be used for improvements.</w:t>
            </w:r>
          </w:p>
          <w:p w14:paraId="04DB7480" w14:textId="4BAA5430" w:rsidR="006951B3" w:rsidRDefault="006951B3" w:rsidP="00804E8B">
            <w:pPr>
              <w:tabs>
                <w:tab w:val="left" w:pos="0"/>
              </w:tabs>
              <w:autoSpaceDE w:val="0"/>
              <w:autoSpaceDN w:val="0"/>
              <w:adjustRightInd w:val="0"/>
              <w:spacing w:after="0" w:line="240" w:lineRule="auto"/>
              <w:ind w:right="176"/>
              <w:jc w:val="both"/>
              <w:rPr>
                <w:rFonts w:cs="Arial"/>
                <w:szCs w:val="18"/>
              </w:rPr>
            </w:pPr>
            <w:r>
              <w:rPr>
                <w:rFonts w:cs="Arial"/>
                <w:szCs w:val="18"/>
              </w:rPr>
              <w:t>A Local Transport meeting is taking place on the 6</w:t>
            </w:r>
            <w:r w:rsidRPr="006951B3">
              <w:rPr>
                <w:rFonts w:cs="Arial"/>
                <w:szCs w:val="18"/>
                <w:vertAlign w:val="superscript"/>
              </w:rPr>
              <w:t>th</w:t>
            </w:r>
            <w:r>
              <w:rPr>
                <w:rFonts w:cs="Arial"/>
                <w:szCs w:val="18"/>
              </w:rPr>
              <w:t xml:space="preserve"> April @10am in Chester where funding will be discussed for a connectivity study. The Local Authority needs to work with Highways England to gain maximum benefit.</w:t>
            </w:r>
          </w:p>
          <w:p w14:paraId="26022AD0" w14:textId="7254D781" w:rsidR="006951B3" w:rsidRDefault="006951B3" w:rsidP="00804E8B">
            <w:pPr>
              <w:tabs>
                <w:tab w:val="left" w:pos="0"/>
              </w:tabs>
              <w:autoSpaceDE w:val="0"/>
              <w:autoSpaceDN w:val="0"/>
              <w:adjustRightInd w:val="0"/>
              <w:spacing w:after="0" w:line="240" w:lineRule="auto"/>
              <w:ind w:right="176"/>
              <w:jc w:val="both"/>
              <w:rPr>
                <w:rFonts w:cs="Arial"/>
                <w:szCs w:val="18"/>
              </w:rPr>
            </w:pPr>
            <w:r w:rsidRPr="006951B3">
              <w:rPr>
                <w:rFonts w:cs="Arial"/>
                <w:b/>
                <w:szCs w:val="18"/>
              </w:rPr>
              <w:t>MW</w:t>
            </w:r>
            <w:r>
              <w:rPr>
                <w:rFonts w:cs="Arial"/>
                <w:b/>
                <w:szCs w:val="18"/>
              </w:rPr>
              <w:t xml:space="preserve"> </w:t>
            </w:r>
            <w:r w:rsidRPr="006951B3">
              <w:rPr>
                <w:rFonts w:cs="Arial"/>
                <w:szCs w:val="18"/>
              </w:rPr>
              <w:t xml:space="preserve">will forward </w:t>
            </w:r>
            <w:r>
              <w:rPr>
                <w:rFonts w:cs="Arial"/>
                <w:szCs w:val="18"/>
              </w:rPr>
              <w:t>links to all relevant documents to the Clerk to pass onto Cllrs.</w:t>
            </w:r>
          </w:p>
          <w:p w14:paraId="3BDC6F77" w14:textId="1E71ABB5" w:rsidR="006951B3" w:rsidRDefault="006951B3" w:rsidP="00804E8B">
            <w:pPr>
              <w:tabs>
                <w:tab w:val="left" w:pos="0"/>
              </w:tabs>
              <w:autoSpaceDE w:val="0"/>
              <w:autoSpaceDN w:val="0"/>
              <w:adjustRightInd w:val="0"/>
              <w:spacing w:after="0" w:line="240" w:lineRule="auto"/>
              <w:ind w:right="176"/>
              <w:jc w:val="both"/>
              <w:rPr>
                <w:rFonts w:cs="Arial"/>
                <w:szCs w:val="18"/>
              </w:rPr>
            </w:pPr>
            <w:r w:rsidRPr="006951B3">
              <w:rPr>
                <w:rFonts w:cs="Arial"/>
                <w:szCs w:val="18"/>
              </w:rPr>
              <w:t xml:space="preserve">The question was raised at to whether the </w:t>
            </w:r>
            <w:r>
              <w:rPr>
                <w:rFonts w:cs="Arial"/>
                <w:szCs w:val="18"/>
              </w:rPr>
              <w:t xml:space="preserve">Bypass at </w:t>
            </w:r>
            <w:proofErr w:type="spellStart"/>
            <w:r>
              <w:rPr>
                <w:rFonts w:cs="Arial"/>
                <w:szCs w:val="18"/>
              </w:rPr>
              <w:t>Reaseheath</w:t>
            </w:r>
            <w:proofErr w:type="spellEnd"/>
            <w:r>
              <w:rPr>
                <w:rFonts w:cs="Arial"/>
                <w:szCs w:val="18"/>
              </w:rPr>
              <w:t xml:space="preserve"> can be bought forward?</w:t>
            </w:r>
          </w:p>
          <w:p w14:paraId="4F7BB06C" w14:textId="591DC478" w:rsidR="006951B3" w:rsidRDefault="006951B3" w:rsidP="00804E8B">
            <w:pPr>
              <w:tabs>
                <w:tab w:val="left" w:pos="0"/>
              </w:tabs>
              <w:autoSpaceDE w:val="0"/>
              <w:autoSpaceDN w:val="0"/>
              <w:adjustRightInd w:val="0"/>
              <w:spacing w:after="0" w:line="240" w:lineRule="auto"/>
              <w:ind w:right="176"/>
              <w:jc w:val="both"/>
              <w:rPr>
                <w:rFonts w:cs="Arial"/>
                <w:szCs w:val="18"/>
              </w:rPr>
            </w:pPr>
            <w:r>
              <w:rPr>
                <w:rFonts w:cs="Arial"/>
                <w:szCs w:val="18"/>
              </w:rPr>
              <w:t>Can a Dual carriageway be put in around the back of the equine centre rather than the proposed single carriageway?</w:t>
            </w:r>
          </w:p>
          <w:p w14:paraId="4A5A87B9" w14:textId="0A211C06" w:rsidR="006951B3" w:rsidRPr="006951B3" w:rsidRDefault="006951B3" w:rsidP="00804E8B">
            <w:pPr>
              <w:tabs>
                <w:tab w:val="left" w:pos="0"/>
              </w:tabs>
              <w:autoSpaceDE w:val="0"/>
              <w:autoSpaceDN w:val="0"/>
              <w:adjustRightInd w:val="0"/>
              <w:spacing w:after="0" w:line="240" w:lineRule="auto"/>
              <w:ind w:right="176"/>
              <w:jc w:val="both"/>
              <w:rPr>
                <w:rFonts w:cs="Arial"/>
                <w:szCs w:val="18"/>
              </w:rPr>
            </w:pPr>
            <w:r w:rsidRPr="006951B3">
              <w:rPr>
                <w:rFonts w:cs="Arial"/>
                <w:b/>
                <w:szCs w:val="18"/>
              </w:rPr>
              <w:t>MW</w:t>
            </w:r>
            <w:r>
              <w:rPr>
                <w:rFonts w:cs="Arial"/>
                <w:szCs w:val="18"/>
              </w:rPr>
              <w:t xml:space="preserve"> will continue to update the PC with progress.  All Cllrs are welcome to attend the A51 Action group meetings.</w:t>
            </w:r>
          </w:p>
          <w:p w14:paraId="06E79C10" w14:textId="77777777" w:rsidR="00BE0DF0" w:rsidRPr="008111C8" w:rsidRDefault="00BE0DF0" w:rsidP="00804E8B">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7E5ABBB2" w14:textId="77777777" w:rsidR="00226C18" w:rsidRDefault="00BE0DF0" w:rsidP="00F83649">
            <w:pPr>
              <w:tabs>
                <w:tab w:val="left" w:pos="2820"/>
              </w:tabs>
              <w:autoSpaceDE w:val="0"/>
              <w:snapToGrid w:val="0"/>
              <w:spacing w:after="0"/>
              <w:jc w:val="center"/>
              <w:rPr>
                <w:rFonts w:cs="Arial"/>
                <w:szCs w:val="18"/>
              </w:rPr>
            </w:pPr>
            <w:r>
              <w:rPr>
                <w:rFonts w:cs="Arial"/>
                <w:szCs w:val="18"/>
              </w:rPr>
              <w:t xml:space="preserve"> </w:t>
            </w:r>
          </w:p>
          <w:p w14:paraId="79DF8A1B" w14:textId="77777777" w:rsidR="00F83649" w:rsidRDefault="00BE0DF0" w:rsidP="00F83649">
            <w:pPr>
              <w:tabs>
                <w:tab w:val="left" w:pos="2820"/>
              </w:tabs>
              <w:autoSpaceDE w:val="0"/>
              <w:snapToGrid w:val="0"/>
              <w:spacing w:after="0"/>
              <w:jc w:val="center"/>
              <w:rPr>
                <w:rFonts w:cs="Arial"/>
                <w:szCs w:val="18"/>
              </w:rPr>
            </w:pPr>
            <w:r>
              <w:rPr>
                <w:rFonts w:cs="Arial"/>
                <w:szCs w:val="18"/>
              </w:rPr>
              <w:t>The C</w:t>
            </w:r>
            <w:r w:rsidR="00A272E4">
              <w:rPr>
                <w:rFonts w:cs="Arial"/>
                <w:szCs w:val="18"/>
              </w:rPr>
              <w:t>hair</w:t>
            </w:r>
          </w:p>
          <w:p w14:paraId="0FC22420" w14:textId="77777777" w:rsidR="00F83649" w:rsidRDefault="00F83649" w:rsidP="00F83649">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25F08BE9" w14:textId="08829D8D" w:rsidR="00F83649" w:rsidRPr="006951B3" w:rsidRDefault="00113BD5" w:rsidP="00F83649">
            <w:pPr>
              <w:tabs>
                <w:tab w:val="left" w:pos="2820"/>
              </w:tabs>
              <w:autoSpaceDE w:val="0"/>
              <w:snapToGrid w:val="0"/>
              <w:spacing w:after="0"/>
              <w:jc w:val="center"/>
              <w:rPr>
                <w:rFonts w:cs="Arial"/>
                <w:b/>
                <w:szCs w:val="18"/>
              </w:rPr>
            </w:pPr>
            <w:r w:rsidRPr="006951B3">
              <w:rPr>
                <w:rFonts w:cs="Arial"/>
                <w:b/>
                <w:szCs w:val="18"/>
              </w:rPr>
              <w:t>M</w:t>
            </w:r>
            <w:r w:rsidR="006951B3" w:rsidRPr="006951B3">
              <w:rPr>
                <w:rFonts w:cs="Arial"/>
                <w:b/>
                <w:szCs w:val="18"/>
              </w:rPr>
              <w:t>W</w:t>
            </w:r>
          </w:p>
        </w:tc>
        <w:tc>
          <w:tcPr>
            <w:tcW w:w="1082" w:type="dxa"/>
            <w:tcBorders>
              <w:bottom w:val="single" w:sz="4" w:space="0" w:color="auto"/>
            </w:tcBorders>
            <w:vAlign w:val="center"/>
          </w:tcPr>
          <w:p w14:paraId="3D43D208" w14:textId="77777777" w:rsidR="00F83649" w:rsidRDefault="00BE0DF0" w:rsidP="00F83649">
            <w:pPr>
              <w:tabs>
                <w:tab w:val="left" w:pos="2820"/>
              </w:tabs>
              <w:autoSpaceDE w:val="0"/>
              <w:snapToGrid w:val="0"/>
              <w:spacing w:after="0" w:line="240" w:lineRule="auto"/>
              <w:rPr>
                <w:rFonts w:cs="Arial"/>
                <w:szCs w:val="18"/>
              </w:rPr>
            </w:pPr>
            <w:r>
              <w:rPr>
                <w:rFonts w:cs="Arial"/>
                <w:szCs w:val="18"/>
              </w:rPr>
              <w:t>1</w:t>
            </w:r>
            <w:r w:rsidR="00113BD5">
              <w:rPr>
                <w:rFonts w:cs="Arial"/>
                <w:szCs w:val="18"/>
              </w:rPr>
              <w:t>5</w:t>
            </w:r>
            <w:r>
              <w:rPr>
                <w:rFonts w:cs="Arial"/>
                <w:szCs w:val="18"/>
              </w:rPr>
              <w:t>/</w:t>
            </w:r>
            <w:r w:rsidR="00A272E4">
              <w:rPr>
                <w:rFonts w:cs="Arial"/>
                <w:szCs w:val="18"/>
              </w:rPr>
              <w:t>0</w:t>
            </w:r>
            <w:r w:rsidR="00113BD5">
              <w:rPr>
                <w:rFonts w:cs="Arial"/>
                <w:szCs w:val="18"/>
              </w:rPr>
              <w:t>3</w:t>
            </w:r>
            <w:r w:rsidR="007B25F1">
              <w:rPr>
                <w:rFonts w:cs="Arial"/>
                <w:szCs w:val="18"/>
              </w:rPr>
              <w:t>/1</w:t>
            </w:r>
            <w:r w:rsidR="00A272E4">
              <w:rPr>
                <w:rFonts w:cs="Arial"/>
                <w:szCs w:val="18"/>
              </w:rPr>
              <w:t>8</w:t>
            </w:r>
          </w:p>
          <w:p w14:paraId="18342A89" w14:textId="542A5975" w:rsidR="006951B3" w:rsidRDefault="006951B3" w:rsidP="00F83649">
            <w:pPr>
              <w:tabs>
                <w:tab w:val="left" w:pos="2820"/>
              </w:tabs>
              <w:autoSpaceDE w:val="0"/>
              <w:snapToGrid w:val="0"/>
              <w:spacing w:after="0" w:line="240" w:lineRule="auto"/>
              <w:rPr>
                <w:rFonts w:cs="Arial"/>
                <w:szCs w:val="18"/>
              </w:rPr>
            </w:pPr>
            <w:r>
              <w:rPr>
                <w:rFonts w:cs="Arial"/>
                <w:szCs w:val="18"/>
              </w:rPr>
              <w:t>Ongoing</w:t>
            </w:r>
          </w:p>
        </w:tc>
      </w:tr>
      <w:tr w:rsidR="001779A7" w:rsidRPr="00DE39D6" w14:paraId="34461246" w14:textId="77777777" w:rsidTr="008C382E">
        <w:trPr>
          <w:trHeight w:hRule="exact" w:val="2123"/>
          <w:tblHeader/>
        </w:trPr>
        <w:tc>
          <w:tcPr>
            <w:tcW w:w="993" w:type="dxa"/>
            <w:vAlign w:val="center"/>
          </w:tcPr>
          <w:p w14:paraId="09CE6C01" w14:textId="77777777" w:rsidR="001779A7" w:rsidRDefault="00226C18" w:rsidP="00F83649">
            <w:pPr>
              <w:jc w:val="center"/>
            </w:pPr>
            <w:r>
              <w:lastRenderedPageBreak/>
              <w:t>5</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200196AF" w14:textId="77777777" w:rsidR="00C2504D" w:rsidRDefault="00C2504D" w:rsidP="00B83CEA">
            <w:pPr>
              <w:tabs>
                <w:tab w:val="left" w:pos="720"/>
              </w:tabs>
              <w:autoSpaceDE w:val="0"/>
              <w:autoSpaceDN w:val="0"/>
              <w:adjustRightInd w:val="0"/>
              <w:spacing w:after="0"/>
              <w:ind w:right="18"/>
              <w:rPr>
                <w:rFonts w:cs="Arial"/>
                <w:szCs w:val="18"/>
              </w:rPr>
            </w:pPr>
            <w:r w:rsidRPr="00C2504D">
              <w:rPr>
                <w:rFonts w:cs="Arial"/>
                <w:szCs w:val="18"/>
              </w:rPr>
              <w:t>Questions raised about the SIDS – see point 13</w:t>
            </w:r>
          </w:p>
          <w:p w14:paraId="1D75B4E2" w14:textId="77777777" w:rsidR="00C2504D" w:rsidRDefault="007C366B" w:rsidP="00B83CEA">
            <w:pPr>
              <w:tabs>
                <w:tab w:val="left" w:pos="720"/>
              </w:tabs>
              <w:autoSpaceDE w:val="0"/>
              <w:autoSpaceDN w:val="0"/>
              <w:adjustRightInd w:val="0"/>
              <w:spacing w:after="0"/>
              <w:ind w:right="18"/>
              <w:rPr>
                <w:rFonts w:cs="Arial"/>
                <w:szCs w:val="18"/>
              </w:rPr>
            </w:pPr>
            <w:r>
              <w:rPr>
                <w:rFonts w:cs="Arial"/>
                <w:szCs w:val="18"/>
              </w:rPr>
              <w:t xml:space="preserve">Feedback from </w:t>
            </w:r>
            <w:proofErr w:type="spellStart"/>
            <w:r>
              <w:rPr>
                <w:rFonts w:cs="Arial"/>
                <w:szCs w:val="18"/>
              </w:rPr>
              <w:t>Reaseheath</w:t>
            </w:r>
            <w:proofErr w:type="spellEnd"/>
            <w:r>
              <w:rPr>
                <w:rFonts w:cs="Arial"/>
                <w:szCs w:val="18"/>
              </w:rPr>
              <w:t xml:space="preserve"> College – See point 8</w:t>
            </w:r>
          </w:p>
          <w:p w14:paraId="37C7C2D4" w14:textId="23197DC8" w:rsidR="00853648" w:rsidRPr="00C2504D" w:rsidRDefault="00853648" w:rsidP="00B83CEA">
            <w:pPr>
              <w:tabs>
                <w:tab w:val="left" w:pos="720"/>
              </w:tabs>
              <w:autoSpaceDE w:val="0"/>
              <w:autoSpaceDN w:val="0"/>
              <w:adjustRightInd w:val="0"/>
              <w:spacing w:after="0"/>
              <w:ind w:right="18"/>
              <w:rPr>
                <w:rFonts w:cs="Arial"/>
                <w:szCs w:val="18"/>
              </w:rPr>
            </w:pPr>
            <w:r>
              <w:rPr>
                <w:rFonts w:cs="Arial"/>
                <w:szCs w:val="18"/>
              </w:rPr>
              <w:t xml:space="preserve">Question asked as to which Councillor is responsible for </w:t>
            </w:r>
            <w:proofErr w:type="spellStart"/>
            <w:r>
              <w:rPr>
                <w:rFonts w:cs="Arial"/>
                <w:szCs w:val="18"/>
              </w:rPr>
              <w:t>Reaseheath</w:t>
            </w:r>
            <w:proofErr w:type="spellEnd"/>
            <w:r>
              <w:rPr>
                <w:rFonts w:cs="Arial"/>
                <w:szCs w:val="18"/>
              </w:rPr>
              <w:t xml:space="preserve"> – </w:t>
            </w:r>
            <w:proofErr w:type="spellStart"/>
            <w:r>
              <w:rPr>
                <w:rFonts w:cs="Arial"/>
                <w:szCs w:val="18"/>
              </w:rPr>
              <w:t>Reaseheath</w:t>
            </w:r>
            <w:proofErr w:type="spellEnd"/>
            <w:r>
              <w:rPr>
                <w:rFonts w:cs="Arial"/>
                <w:szCs w:val="18"/>
              </w:rPr>
              <w:t xml:space="preserve"> is not a </w:t>
            </w:r>
            <w:proofErr w:type="spellStart"/>
            <w:r>
              <w:rPr>
                <w:rFonts w:cs="Arial"/>
                <w:szCs w:val="18"/>
              </w:rPr>
              <w:t>specicific</w:t>
            </w:r>
            <w:proofErr w:type="spellEnd"/>
            <w:r>
              <w:rPr>
                <w:rFonts w:cs="Arial"/>
                <w:szCs w:val="18"/>
              </w:rPr>
              <w:t xml:space="preserve"> district within the Parish, it sits within Worleston.  The Newly elected councillor </w:t>
            </w:r>
            <w:r w:rsidRPr="00853648">
              <w:rPr>
                <w:rFonts w:cs="Arial"/>
                <w:b/>
                <w:szCs w:val="18"/>
              </w:rPr>
              <w:t>AH</w:t>
            </w:r>
            <w:r>
              <w:rPr>
                <w:rFonts w:cs="Arial"/>
                <w:szCs w:val="18"/>
              </w:rPr>
              <w:t xml:space="preserve"> represents Worleston along with, </w:t>
            </w:r>
            <w:r w:rsidRPr="00CB5017">
              <w:rPr>
                <w:rFonts w:cs="Arial"/>
                <w:b/>
                <w:szCs w:val="18"/>
              </w:rPr>
              <w:t>GV</w:t>
            </w:r>
            <w:r>
              <w:rPr>
                <w:rFonts w:cs="Arial"/>
                <w:szCs w:val="18"/>
              </w:rPr>
              <w:t xml:space="preserve">, </w:t>
            </w:r>
            <w:r w:rsidRPr="00CB5017">
              <w:rPr>
                <w:rFonts w:cs="Arial"/>
                <w:b/>
                <w:szCs w:val="18"/>
              </w:rPr>
              <w:t>GB</w:t>
            </w:r>
            <w:r w:rsidR="00CB5017">
              <w:rPr>
                <w:rFonts w:cs="Arial"/>
                <w:szCs w:val="18"/>
              </w:rPr>
              <w:t xml:space="preserve">, </w:t>
            </w:r>
            <w:r w:rsidR="00CB5017" w:rsidRPr="00CB5017">
              <w:rPr>
                <w:rFonts w:cs="Arial"/>
                <w:b/>
                <w:szCs w:val="18"/>
              </w:rPr>
              <w:t>PJ</w:t>
            </w:r>
            <w:r w:rsidR="00CB5017">
              <w:rPr>
                <w:rFonts w:cs="Arial"/>
                <w:szCs w:val="18"/>
              </w:rPr>
              <w:t xml:space="preserve">, </w:t>
            </w:r>
            <w:r w:rsidR="00CB5017" w:rsidRPr="00CB5017">
              <w:rPr>
                <w:rFonts w:cs="Arial"/>
                <w:b/>
                <w:szCs w:val="18"/>
              </w:rPr>
              <w:t>FP</w:t>
            </w:r>
            <w:r w:rsidR="00CB5017">
              <w:rPr>
                <w:rFonts w:cs="Arial"/>
                <w:szCs w:val="18"/>
              </w:rPr>
              <w:t xml:space="preserve">, </w:t>
            </w:r>
            <w:r w:rsidR="00CB5017" w:rsidRPr="00CB5017">
              <w:rPr>
                <w:rFonts w:cs="Arial"/>
                <w:b/>
                <w:szCs w:val="18"/>
              </w:rPr>
              <w:t>MA</w:t>
            </w:r>
            <w:r w:rsidR="00CB5017">
              <w:rPr>
                <w:rFonts w:cs="Arial"/>
                <w:szCs w:val="18"/>
              </w:rPr>
              <w:t xml:space="preserve"> &amp; </w:t>
            </w:r>
            <w:r w:rsidR="00CB5017" w:rsidRPr="00CB5017">
              <w:rPr>
                <w:rFonts w:cs="Arial"/>
                <w:b/>
                <w:szCs w:val="18"/>
              </w:rPr>
              <w:t>NU</w:t>
            </w: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343D8F39" w:rsidR="001779A7" w:rsidRDefault="007C366B" w:rsidP="00F83649">
            <w:pPr>
              <w:tabs>
                <w:tab w:val="left" w:pos="2820"/>
              </w:tabs>
              <w:autoSpaceDE w:val="0"/>
              <w:snapToGrid w:val="0"/>
              <w:spacing w:after="0" w:line="240" w:lineRule="auto"/>
              <w:jc w:val="center"/>
              <w:rPr>
                <w:rFonts w:cs="Arial"/>
                <w:szCs w:val="18"/>
              </w:rPr>
            </w:pPr>
            <w:r>
              <w:rPr>
                <w:rFonts w:cs="Arial"/>
                <w:szCs w:val="18"/>
              </w:rPr>
              <w:t>The Chair</w:t>
            </w:r>
          </w:p>
        </w:tc>
        <w:tc>
          <w:tcPr>
            <w:tcW w:w="1082" w:type="dxa"/>
            <w:vAlign w:val="center"/>
          </w:tcPr>
          <w:p w14:paraId="11D85BCA" w14:textId="384F5FF3" w:rsidR="001779A7" w:rsidRDefault="000D74AA" w:rsidP="00F83649">
            <w:pPr>
              <w:tabs>
                <w:tab w:val="left" w:pos="2820"/>
              </w:tabs>
              <w:autoSpaceDE w:val="0"/>
              <w:snapToGrid w:val="0"/>
              <w:spacing w:after="0" w:line="240" w:lineRule="auto"/>
              <w:jc w:val="center"/>
              <w:rPr>
                <w:rFonts w:cs="Arial"/>
                <w:szCs w:val="18"/>
              </w:rPr>
            </w:pPr>
            <w:r>
              <w:rPr>
                <w:rFonts w:cs="Arial"/>
                <w:szCs w:val="18"/>
              </w:rPr>
              <w:t>1</w:t>
            </w:r>
            <w:r w:rsidR="007C366B">
              <w:rPr>
                <w:rFonts w:cs="Arial"/>
                <w:szCs w:val="18"/>
              </w:rPr>
              <w:t>5</w:t>
            </w:r>
            <w:r>
              <w:rPr>
                <w:rFonts w:cs="Arial"/>
                <w:szCs w:val="18"/>
              </w:rPr>
              <w:t>/</w:t>
            </w:r>
            <w:r w:rsidR="008A603B">
              <w:rPr>
                <w:rFonts w:cs="Arial"/>
                <w:szCs w:val="18"/>
              </w:rPr>
              <w:t>0</w:t>
            </w:r>
            <w:r w:rsidR="007C366B">
              <w:rPr>
                <w:rFonts w:cs="Arial"/>
                <w:szCs w:val="18"/>
              </w:rPr>
              <w:t>3</w:t>
            </w:r>
            <w:r w:rsidR="001779A7">
              <w:rPr>
                <w:rFonts w:cs="Arial"/>
                <w:szCs w:val="18"/>
              </w:rPr>
              <w:t>/1</w:t>
            </w:r>
            <w:r w:rsidR="008A603B">
              <w:rPr>
                <w:rFonts w:cs="Arial"/>
                <w:szCs w:val="18"/>
              </w:rPr>
              <w:t>8</w:t>
            </w:r>
          </w:p>
        </w:tc>
      </w:tr>
      <w:tr w:rsidR="00CA5928" w:rsidRPr="00DE39D6" w14:paraId="2E72447F" w14:textId="77777777" w:rsidTr="007C366B">
        <w:trPr>
          <w:trHeight w:hRule="exact" w:val="2973"/>
          <w:tblHeader/>
        </w:trPr>
        <w:tc>
          <w:tcPr>
            <w:tcW w:w="993" w:type="dxa"/>
            <w:vAlign w:val="center"/>
          </w:tcPr>
          <w:p w14:paraId="7F37E29D" w14:textId="77777777" w:rsidR="00CA5928" w:rsidRDefault="005655F0" w:rsidP="00F83649">
            <w:pPr>
              <w:jc w:val="center"/>
            </w:pPr>
            <w:r>
              <w:t>6</w:t>
            </w:r>
            <w:r w:rsidR="00CA5928">
              <w:t>.</w:t>
            </w:r>
          </w:p>
        </w:tc>
        <w:tc>
          <w:tcPr>
            <w:tcW w:w="7371" w:type="dxa"/>
            <w:vAlign w:val="center"/>
          </w:tcPr>
          <w:p w14:paraId="2672CF15" w14:textId="2039C3F6" w:rsidR="008F0889" w:rsidRDefault="00CA5928" w:rsidP="00AC0FF1">
            <w:pPr>
              <w:tabs>
                <w:tab w:val="left" w:pos="720"/>
              </w:tabs>
              <w:autoSpaceDE w:val="0"/>
              <w:autoSpaceDN w:val="0"/>
              <w:adjustRightInd w:val="0"/>
              <w:spacing w:after="0"/>
              <w:ind w:right="18"/>
              <w:rPr>
                <w:rFonts w:cs="Arial"/>
                <w:szCs w:val="18"/>
              </w:rPr>
            </w:pPr>
            <w:r w:rsidRPr="00F83649">
              <w:rPr>
                <w:rFonts w:cs="Arial"/>
                <w:b/>
                <w:szCs w:val="18"/>
              </w:rPr>
              <w:t>Planning Matters:</w:t>
            </w:r>
            <w:r w:rsidRPr="00F83649">
              <w:rPr>
                <w:rFonts w:cs="Arial"/>
                <w:szCs w:val="18"/>
              </w:rPr>
              <w:t xml:space="preserve">  </w:t>
            </w:r>
          </w:p>
          <w:p w14:paraId="1D7F2D9A" w14:textId="77777777" w:rsidR="001779A7" w:rsidRDefault="001779A7" w:rsidP="00AC0FF1">
            <w:pPr>
              <w:tabs>
                <w:tab w:val="left" w:pos="720"/>
              </w:tabs>
              <w:autoSpaceDE w:val="0"/>
              <w:autoSpaceDN w:val="0"/>
              <w:adjustRightInd w:val="0"/>
              <w:spacing w:after="0"/>
              <w:ind w:right="18"/>
              <w:rPr>
                <w:rFonts w:cs="Arial"/>
                <w:szCs w:val="18"/>
              </w:rPr>
            </w:pPr>
            <w:r>
              <w:rPr>
                <w:rFonts w:cs="Arial"/>
                <w:szCs w:val="18"/>
              </w:rPr>
              <w:t>17/3032N Poole Hall – Pending</w:t>
            </w:r>
          </w:p>
          <w:p w14:paraId="33051FAC" w14:textId="77777777" w:rsidR="001779A7" w:rsidRDefault="001779A7" w:rsidP="00AC0FF1">
            <w:pPr>
              <w:tabs>
                <w:tab w:val="left" w:pos="720"/>
              </w:tabs>
              <w:autoSpaceDE w:val="0"/>
              <w:autoSpaceDN w:val="0"/>
              <w:adjustRightInd w:val="0"/>
              <w:spacing w:after="0"/>
              <w:ind w:right="18"/>
              <w:rPr>
                <w:rFonts w:cs="Arial"/>
                <w:szCs w:val="18"/>
              </w:rPr>
            </w:pPr>
            <w:r>
              <w:rPr>
                <w:rFonts w:cs="Arial"/>
                <w:szCs w:val="18"/>
              </w:rPr>
              <w:t>17/3263N Badgers point – Pending</w:t>
            </w:r>
          </w:p>
          <w:p w14:paraId="669CE233" w14:textId="77777777" w:rsidR="005655F0" w:rsidRDefault="005655F0" w:rsidP="00AC0FF1">
            <w:pPr>
              <w:tabs>
                <w:tab w:val="left" w:pos="720"/>
              </w:tabs>
              <w:autoSpaceDE w:val="0"/>
              <w:autoSpaceDN w:val="0"/>
              <w:adjustRightInd w:val="0"/>
              <w:spacing w:after="0"/>
              <w:ind w:right="18"/>
              <w:rPr>
                <w:rFonts w:cs="Arial"/>
                <w:szCs w:val="18"/>
              </w:rPr>
            </w:pPr>
            <w:r>
              <w:rPr>
                <w:rFonts w:cs="Arial"/>
                <w:szCs w:val="18"/>
              </w:rPr>
              <w:t>17/</w:t>
            </w:r>
            <w:r w:rsidR="00B15B35">
              <w:rPr>
                <w:rFonts w:cs="Arial"/>
                <w:szCs w:val="18"/>
              </w:rPr>
              <w:t>6085</w:t>
            </w:r>
            <w:r>
              <w:rPr>
                <w:rFonts w:cs="Arial"/>
                <w:szCs w:val="18"/>
              </w:rPr>
              <w:t xml:space="preserve">N – </w:t>
            </w:r>
            <w:r w:rsidR="00B15B35">
              <w:rPr>
                <w:rFonts w:cs="Arial"/>
                <w:szCs w:val="18"/>
              </w:rPr>
              <w:t>1</w:t>
            </w:r>
            <w:r>
              <w:rPr>
                <w:rFonts w:cs="Arial"/>
                <w:szCs w:val="18"/>
              </w:rPr>
              <w:t xml:space="preserve"> Church Road – Pending</w:t>
            </w:r>
          </w:p>
          <w:p w14:paraId="7E53ABFF" w14:textId="50799FEC" w:rsidR="005655F0" w:rsidRDefault="00B15B35" w:rsidP="00AC0FF1">
            <w:pPr>
              <w:tabs>
                <w:tab w:val="left" w:pos="720"/>
              </w:tabs>
              <w:autoSpaceDE w:val="0"/>
              <w:autoSpaceDN w:val="0"/>
              <w:adjustRightInd w:val="0"/>
              <w:spacing w:after="0"/>
              <w:ind w:right="18"/>
              <w:rPr>
                <w:rFonts w:cs="Arial"/>
                <w:szCs w:val="18"/>
              </w:rPr>
            </w:pPr>
            <w:r>
              <w:rPr>
                <w:rFonts w:cs="Arial"/>
                <w:szCs w:val="18"/>
              </w:rPr>
              <w:t>17/6086N – 1 Church Road – Pendin</w:t>
            </w:r>
            <w:r w:rsidR="007C366B">
              <w:rPr>
                <w:rFonts w:cs="Arial"/>
                <w:szCs w:val="18"/>
              </w:rPr>
              <w:t>g</w:t>
            </w:r>
          </w:p>
          <w:p w14:paraId="64F8F69A" w14:textId="219CB994" w:rsidR="007C366B" w:rsidRDefault="007C366B" w:rsidP="00AC0FF1">
            <w:pPr>
              <w:tabs>
                <w:tab w:val="left" w:pos="720"/>
              </w:tabs>
              <w:autoSpaceDE w:val="0"/>
              <w:autoSpaceDN w:val="0"/>
              <w:adjustRightInd w:val="0"/>
              <w:spacing w:after="0"/>
              <w:ind w:right="18"/>
              <w:rPr>
                <w:rFonts w:cs="Arial"/>
                <w:szCs w:val="18"/>
              </w:rPr>
            </w:pPr>
            <w:r>
              <w:rPr>
                <w:rFonts w:cs="Arial"/>
                <w:szCs w:val="18"/>
              </w:rPr>
              <w:t>18/0828</w:t>
            </w:r>
            <w:proofErr w:type="gramStart"/>
            <w:r>
              <w:rPr>
                <w:rFonts w:cs="Arial"/>
                <w:szCs w:val="18"/>
              </w:rPr>
              <w:t>N  -</w:t>
            </w:r>
            <w:proofErr w:type="gramEnd"/>
            <w:r>
              <w:rPr>
                <w:rFonts w:cs="Arial"/>
                <w:szCs w:val="18"/>
              </w:rPr>
              <w:t xml:space="preserve"> Kingsley Fields</w:t>
            </w:r>
          </w:p>
          <w:p w14:paraId="62BACE75" w14:textId="27521650" w:rsidR="007C366B" w:rsidRDefault="007C366B" w:rsidP="00AC0FF1">
            <w:pPr>
              <w:tabs>
                <w:tab w:val="left" w:pos="720"/>
              </w:tabs>
              <w:autoSpaceDE w:val="0"/>
              <w:autoSpaceDN w:val="0"/>
              <w:adjustRightInd w:val="0"/>
              <w:spacing w:after="0"/>
              <w:ind w:right="18"/>
              <w:rPr>
                <w:rFonts w:cs="Arial"/>
                <w:szCs w:val="18"/>
              </w:rPr>
            </w:pPr>
            <w:r>
              <w:rPr>
                <w:rFonts w:cs="Arial"/>
                <w:szCs w:val="18"/>
              </w:rPr>
              <w:t>18/0468</w:t>
            </w:r>
            <w:proofErr w:type="gramStart"/>
            <w:r>
              <w:rPr>
                <w:rFonts w:cs="Arial"/>
                <w:szCs w:val="18"/>
              </w:rPr>
              <w:t>N  -</w:t>
            </w:r>
            <w:proofErr w:type="gramEnd"/>
            <w:r>
              <w:rPr>
                <w:rFonts w:cs="Arial"/>
                <w:szCs w:val="18"/>
              </w:rPr>
              <w:t xml:space="preserve"> Aston Lower Hall</w:t>
            </w:r>
          </w:p>
          <w:p w14:paraId="132EB5BC" w14:textId="71D40917" w:rsidR="007C366B" w:rsidRDefault="007C366B" w:rsidP="00AC0FF1">
            <w:pPr>
              <w:tabs>
                <w:tab w:val="left" w:pos="720"/>
              </w:tabs>
              <w:autoSpaceDE w:val="0"/>
              <w:autoSpaceDN w:val="0"/>
              <w:adjustRightInd w:val="0"/>
              <w:spacing w:after="0"/>
              <w:ind w:right="18"/>
              <w:rPr>
                <w:rFonts w:cs="Arial"/>
                <w:szCs w:val="18"/>
              </w:rPr>
            </w:pPr>
            <w:r>
              <w:rPr>
                <w:rFonts w:cs="Arial"/>
                <w:szCs w:val="18"/>
              </w:rPr>
              <w:t>Proposed diversion of footpath in Worleston due to Kingsley Fields development</w:t>
            </w:r>
            <w:r w:rsidR="004E50F4">
              <w:rPr>
                <w:rFonts w:cs="Arial"/>
                <w:szCs w:val="18"/>
              </w:rPr>
              <w:t>.  All Cllrs have been sent documentation.</w:t>
            </w:r>
          </w:p>
          <w:p w14:paraId="6AFA5131" w14:textId="77777777" w:rsidR="001779A7" w:rsidRPr="00AC0FF1" w:rsidRDefault="001779A7" w:rsidP="00AC0FF1">
            <w:pPr>
              <w:tabs>
                <w:tab w:val="left" w:pos="720"/>
              </w:tabs>
              <w:autoSpaceDE w:val="0"/>
              <w:autoSpaceDN w:val="0"/>
              <w:adjustRightInd w:val="0"/>
              <w:spacing w:after="0"/>
              <w:ind w:right="18"/>
              <w:rPr>
                <w:rFonts w:cs="Arial"/>
                <w:szCs w:val="18"/>
              </w:rPr>
            </w:pPr>
          </w:p>
          <w:p w14:paraId="2009B2DF" w14:textId="77777777" w:rsidR="00CA5928" w:rsidRDefault="00CA5928" w:rsidP="00AC0FF1">
            <w:pPr>
              <w:tabs>
                <w:tab w:val="left" w:pos="720"/>
              </w:tabs>
              <w:autoSpaceDE w:val="0"/>
              <w:autoSpaceDN w:val="0"/>
              <w:adjustRightInd w:val="0"/>
              <w:spacing w:after="0"/>
              <w:ind w:right="18"/>
              <w:rPr>
                <w:rFonts w:cs="Arial"/>
                <w:b/>
                <w:szCs w:val="18"/>
              </w:rPr>
            </w:pPr>
          </w:p>
        </w:tc>
        <w:tc>
          <w:tcPr>
            <w:tcW w:w="992" w:type="dxa"/>
            <w:vAlign w:val="center"/>
          </w:tcPr>
          <w:p w14:paraId="2F1FE869"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7623BDFC" w14:textId="77777777" w:rsidR="00CA5928" w:rsidRDefault="005655F0"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543C7571"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ongoing</w:t>
            </w:r>
          </w:p>
        </w:tc>
      </w:tr>
      <w:tr w:rsidR="005655F0" w:rsidRPr="00DE39D6" w14:paraId="4CD2FE05" w14:textId="77777777" w:rsidTr="004E50F4">
        <w:trPr>
          <w:trHeight w:hRule="exact" w:val="1144"/>
          <w:tblHeader/>
        </w:trPr>
        <w:tc>
          <w:tcPr>
            <w:tcW w:w="993" w:type="dxa"/>
            <w:vAlign w:val="center"/>
          </w:tcPr>
          <w:p w14:paraId="70BA8ACF" w14:textId="77777777" w:rsidR="005655F0" w:rsidRDefault="005655F0" w:rsidP="00F83649">
            <w:pPr>
              <w:jc w:val="center"/>
            </w:pPr>
            <w:r>
              <w:t>7.</w:t>
            </w:r>
          </w:p>
        </w:tc>
        <w:tc>
          <w:tcPr>
            <w:tcW w:w="7371" w:type="dxa"/>
            <w:vAlign w:val="center"/>
          </w:tcPr>
          <w:p w14:paraId="3F6C1CC3" w14:textId="4C565461" w:rsidR="005655F0" w:rsidRDefault="005655F0" w:rsidP="00AC0FF1">
            <w:pPr>
              <w:tabs>
                <w:tab w:val="left" w:pos="720"/>
              </w:tabs>
              <w:autoSpaceDE w:val="0"/>
              <w:autoSpaceDN w:val="0"/>
              <w:adjustRightInd w:val="0"/>
              <w:spacing w:after="0"/>
              <w:ind w:right="18"/>
              <w:rPr>
                <w:rFonts w:cs="Arial"/>
                <w:b/>
                <w:szCs w:val="18"/>
              </w:rPr>
            </w:pPr>
            <w:r>
              <w:rPr>
                <w:rFonts w:cs="Arial"/>
                <w:b/>
                <w:szCs w:val="18"/>
              </w:rPr>
              <w:t xml:space="preserve">Borough Councillors </w:t>
            </w:r>
            <w:proofErr w:type="gramStart"/>
            <w:r w:rsidR="004E50F4">
              <w:rPr>
                <w:rFonts w:cs="Arial"/>
                <w:b/>
                <w:szCs w:val="18"/>
              </w:rPr>
              <w:t>Vacancy</w:t>
            </w:r>
            <w:r>
              <w:rPr>
                <w:rFonts w:cs="Arial"/>
                <w:b/>
                <w:szCs w:val="18"/>
              </w:rPr>
              <w:t>:-</w:t>
            </w:r>
            <w:proofErr w:type="gramEnd"/>
          </w:p>
          <w:p w14:paraId="38A3AB24" w14:textId="2D92727C" w:rsidR="00B15B35" w:rsidRPr="004E50F4" w:rsidRDefault="004E50F4" w:rsidP="00AC0FF1">
            <w:pPr>
              <w:tabs>
                <w:tab w:val="left" w:pos="720"/>
              </w:tabs>
              <w:autoSpaceDE w:val="0"/>
              <w:autoSpaceDN w:val="0"/>
              <w:adjustRightInd w:val="0"/>
              <w:spacing w:after="0"/>
              <w:ind w:right="18"/>
              <w:rPr>
                <w:rFonts w:cs="Arial"/>
                <w:szCs w:val="18"/>
              </w:rPr>
            </w:pPr>
            <w:r w:rsidRPr="004E50F4">
              <w:rPr>
                <w:rFonts w:cs="Arial"/>
                <w:szCs w:val="18"/>
              </w:rPr>
              <w:t>The Elections for the new Borough Councillor will take place on the 22</w:t>
            </w:r>
            <w:r w:rsidRPr="004E50F4">
              <w:rPr>
                <w:rFonts w:cs="Arial"/>
                <w:szCs w:val="18"/>
                <w:vertAlign w:val="superscript"/>
              </w:rPr>
              <w:t>nd</w:t>
            </w:r>
            <w:r w:rsidRPr="004E50F4">
              <w:rPr>
                <w:rFonts w:cs="Arial"/>
                <w:szCs w:val="18"/>
              </w:rPr>
              <w:t xml:space="preserve"> March.  All candidate</w:t>
            </w:r>
            <w:r w:rsidR="009322C3">
              <w:rPr>
                <w:rFonts w:cs="Arial"/>
                <w:szCs w:val="18"/>
              </w:rPr>
              <w:t>’</w:t>
            </w:r>
            <w:r w:rsidRPr="004E50F4">
              <w:rPr>
                <w:rFonts w:cs="Arial"/>
                <w:szCs w:val="18"/>
              </w:rPr>
              <w:t>s details are on the noticeboard</w:t>
            </w:r>
          </w:p>
        </w:tc>
        <w:tc>
          <w:tcPr>
            <w:tcW w:w="992" w:type="dxa"/>
            <w:vAlign w:val="center"/>
          </w:tcPr>
          <w:p w14:paraId="79E965B5" w14:textId="1075A101" w:rsidR="005655F0" w:rsidRDefault="004E50F4" w:rsidP="004E50F4">
            <w:pPr>
              <w:tabs>
                <w:tab w:val="left" w:pos="2820"/>
              </w:tabs>
              <w:autoSpaceDE w:val="0"/>
              <w:snapToGrid w:val="0"/>
              <w:spacing w:after="0" w:line="240" w:lineRule="auto"/>
              <w:rPr>
                <w:rFonts w:cs="Arial"/>
                <w:szCs w:val="18"/>
              </w:rPr>
            </w:pPr>
            <w:r>
              <w:rPr>
                <w:rFonts w:cs="Arial"/>
                <w:szCs w:val="18"/>
              </w:rPr>
              <w:t>The Clerk</w:t>
            </w:r>
          </w:p>
        </w:tc>
        <w:tc>
          <w:tcPr>
            <w:tcW w:w="992" w:type="dxa"/>
            <w:vAlign w:val="center"/>
          </w:tcPr>
          <w:p w14:paraId="09EFC499" w14:textId="5EB59FDC" w:rsidR="005655F0" w:rsidRDefault="004E50F4" w:rsidP="00F83649">
            <w:pPr>
              <w:tabs>
                <w:tab w:val="left" w:pos="2820"/>
              </w:tabs>
              <w:autoSpaceDE w:val="0"/>
              <w:snapToGrid w:val="0"/>
              <w:spacing w:after="0" w:line="240" w:lineRule="auto"/>
              <w:jc w:val="center"/>
              <w:rPr>
                <w:rFonts w:cs="Arial"/>
                <w:szCs w:val="18"/>
              </w:rPr>
            </w:pPr>
            <w:r>
              <w:rPr>
                <w:rFonts w:cs="Arial"/>
                <w:szCs w:val="18"/>
              </w:rPr>
              <w:t>The clerk</w:t>
            </w:r>
          </w:p>
        </w:tc>
        <w:tc>
          <w:tcPr>
            <w:tcW w:w="1082" w:type="dxa"/>
            <w:vAlign w:val="center"/>
          </w:tcPr>
          <w:p w14:paraId="4E55CE2A" w14:textId="488E5C17" w:rsidR="005655F0" w:rsidRDefault="004E50F4" w:rsidP="00F83649">
            <w:pPr>
              <w:tabs>
                <w:tab w:val="left" w:pos="2820"/>
              </w:tabs>
              <w:autoSpaceDE w:val="0"/>
              <w:snapToGrid w:val="0"/>
              <w:spacing w:after="0" w:line="240" w:lineRule="auto"/>
              <w:jc w:val="center"/>
              <w:rPr>
                <w:rFonts w:cs="Arial"/>
                <w:szCs w:val="18"/>
              </w:rPr>
            </w:pPr>
            <w:r>
              <w:rPr>
                <w:rFonts w:cs="Arial"/>
                <w:szCs w:val="18"/>
              </w:rPr>
              <w:t>22/03/18</w:t>
            </w:r>
          </w:p>
        </w:tc>
      </w:tr>
      <w:tr w:rsidR="004E50F4" w:rsidRPr="00DE39D6" w14:paraId="390BF00C" w14:textId="77777777" w:rsidTr="00B11139">
        <w:trPr>
          <w:trHeight w:hRule="exact" w:val="1274"/>
          <w:tblHeader/>
        </w:trPr>
        <w:tc>
          <w:tcPr>
            <w:tcW w:w="993" w:type="dxa"/>
            <w:tcBorders>
              <w:bottom w:val="single" w:sz="4" w:space="0" w:color="auto"/>
            </w:tcBorders>
            <w:vAlign w:val="center"/>
          </w:tcPr>
          <w:p w14:paraId="27A81932" w14:textId="43447A9C" w:rsidR="004E50F4" w:rsidRDefault="004E50F4" w:rsidP="008534E3">
            <w:pPr>
              <w:jc w:val="center"/>
            </w:pPr>
            <w:r>
              <w:t>8.</w:t>
            </w:r>
          </w:p>
        </w:tc>
        <w:tc>
          <w:tcPr>
            <w:tcW w:w="7371" w:type="dxa"/>
            <w:tcBorders>
              <w:bottom w:val="single" w:sz="4" w:space="0" w:color="auto"/>
            </w:tcBorders>
            <w:vAlign w:val="center"/>
          </w:tcPr>
          <w:p w14:paraId="627CEAC3" w14:textId="77777777" w:rsidR="004E50F4" w:rsidRDefault="004E50F4" w:rsidP="008534E3">
            <w:pPr>
              <w:tabs>
                <w:tab w:val="left" w:pos="720"/>
              </w:tabs>
              <w:autoSpaceDE w:val="0"/>
              <w:autoSpaceDN w:val="0"/>
              <w:adjustRightInd w:val="0"/>
              <w:spacing w:after="0"/>
              <w:ind w:right="18"/>
              <w:rPr>
                <w:rFonts w:cs="Arial"/>
                <w:b/>
                <w:szCs w:val="18"/>
              </w:rPr>
            </w:pPr>
            <w:proofErr w:type="spellStart"/>
            <w:r>
              <w:rPr>
                <w:rFonts w:cs="Arial"/>
                <w:b/>
                <w:szCs w:val="18"/>
              </w:rPr>
              <w:t>Reaseheath</w:t>
            </w:r>
            <w:proofErr w:type="spellEnd"/>
            <w:r>
              <w:rPr>
                <w:rFonts w:cs="Arial"/>
                <w:b/>
                <w:szCs w:val="18"/>
              </w:rPr>
              <w:t xml:space="preserve"> </w:t>
            </w:r>
            <w:proofErr w:type="gramStart"/>
            <w:r>
              <w:rPr>
                <w:rFonts w:cs="Arial"/>
                <w:b/>
                <w:szCs w:val="18"/>
              </w:rPr>
              <w:t>College:-</w:t>
            </w:r>
            <w:proofErr w:type="gramEnd"/>
          </w:p>
          <w:p w14:paraId="76DB6056" w14:textId="3DD68117" w:rsidR="004E50F4" w:rsidRPr="004E50F4" w:rsidRDefault="004E50F4" w:rsidP="008534E3">
            <w:pPr>
              <w:tabs>
                <w:tab w:val="left" w:pos="720"/>
              </w:tabs>
              <w:autoSpaceDE w:val="0"/>
              <w:autoSpaceDN w:val="0"/>
              <w:adjustRightInd w:val="0"/>
              <w:spacing w:after="0"/>
              <w:ind w:right="18"/>
              <w:rPr>
                <w:rFonts w:cs="Arial"/>
                <w:szCs w:val="18"/>
              </w:rPr>
            </w:pPr>
            <w:r>
              <w:rPr>
                <w:rFonts w:cs="Arial"/>
                <w:szCs w:val="18"/>
              </w:rPr>
              <w:t xml:space="preserve">Further to </w:t>
            </w:r>
            <w:r w:rsidR="00B11139" w:rsidRPr="00916E70">
              <w:rPr>
                <w:rFonts w:cs="Arial"/>
                <w:b/>
                <w:szCs w:val="18"/>
              </w:rPr>
              <w:t>RHC</w:t>
            </w:r>
            <w:r w:rsidR="00B11139">
              <w:rPr>
                <w:rFonts w:cs="Arial"/>
                <w:szCs w:val="18"/>
              </w:rPr>
              <w:t xml:space="preserve"> attending the last meeting, a list of action points </w:t>
            </w:r>
            <w:r w:rsidR="00916E70">
              <w:rPr>
                <w:rFonts w:cs="Arial"/>
                <w:szCs w:val="18"/>
              </w:rPr>
              <w:t>was</w:t>
            </w:r>
            <w:r w:rsidR="00B11139">
              <w:rPr>
                <w:rFonts w:cs="Arial"/>
                <w:szCs w:val="18"/>
              </w:rPr>
              <w:t xml:space="preserve"> sent to </w:t>
            </w:r>
            <w:r w:rsidR="00B11139" w:rsidRPr="00916E70">
              <w:rPr>
                <w:rFonts w:cs="Arial"/>
                <w:b/>
                <w:szCs w:val="18"/>
              </w:rPr>
              <w:t>RHC</w:t>
            </w:r>
            <w:r w:rsidR="00B11139">
              <w:rPr>
                <w:rFonts w:cs="Arial"/>
                <w:szCs w:val="18"/>
              </w:rPr>
              <w:t xml:space="preserve"> from the PC and can be found attached to these minutes with </w:t>
            </w:r>
            <w:r w:rsidR="00B11139" w:rsidRPr="00B11139">
              <w:rPr>
                <w:rFonts w:cs="Arial"/>
                <w:b/>
                <w:szCs w:val="18"/>
              </w:rPr>
              <w:t>RHC</w:t>
            </w:r>
            <w:r w:rsidR="00B11139">
              <w:rPr>
                <w:rFonts w:cs="Arial"/>
                <w:szCs w:val="18"/>
              </w:rPr>
              <w:t xml:space="preserve"> responses and updates. (see attached) </w:t>
            </w:r>
          </w:p>
        </w:tc>
        <w:tc>
          <w:tcPr>
            <w:tcW w:w="992" w:type="dxa"/>
            <w:tcBorders>
              <w:bottom w:val="single" w:sz="4" w:space="0" w:color="auto"/>
            </w:tcBorders>
            <w:vAlign w:val="center"/>
          </w:tcPr>
          <w:p w14:paraId="590BC6E4" w14:textId="3BA9B46F" w:rsidR="004E50F4" w:rsidRDefault="00B11139"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33D9F837" w14:textId="5309E83C" w:rsidR="004E50F4" w:rsidRDefault="00B11139" w:rsidP="008534E3">
            <w:pPr>
              <w:tabs>
                <w:tab w:val="left" w:pos="2820"/>
              </w:tabs>
              <w:autoSpaceDE w:val="0"/>
              <w:snapToGrid w:val="0"/>
              <w:spacing w:after="0"/>
              <w:jc w:val="center"/>
              <w:rPr>
                <w:rFonts w:cs="Arial"/>
                <w:szCs w:val="18"/>
              </w:rPr>
            </w:pPr>
            <w:r>
              <w:rPr>
                <w:rFonts w:cs="Arial"/>
                <w:szCs w:val="18"/>
              </w:rPr>
              <w:t>The Chair</w:t>
            </w:r>
          </w:p>
        </w:tc>
        <w:tc>
          <w:tcPr>
            <w:tcW w:w="1082" w:type="dxa"/>
            <w:tcBorders>
              <w:bottom w:val="single" w:sz="4" w:space="0" w:color="auto"/>
            </w:tcBorders>
            <w:vAlign w:val="center"/>
          </w:tcPr>
          <w:p w14:paraId="4C141239" w14:textId="15BECB98" w:rsidR="004E50F4" w:rsidRDefault="00B11139" w:rsidP="008534E3">
            <w:pPr>
              <w:tabs>
                <w:tab w:val="left" w:pos="2820"/>
              </w:tabs>
              <w:autoSpaceDE w:val="0"/>
              <w:snapToGrid w:val="0"/>
              <w:spacing w:after="0"/>
              <w:rPr>
                <w:rFonts w:cs="Arial"/>
                <w:szCs w:val="18"/>
              </w:rPr>
            </w:pPr>
            <w:r>
              <w:rPr>
                <w:rFonts w:cs="Arial"/>
                <w:szCs w:val="18"/>
              </w:rPr>
              <w:t>15/03/18</w:t>
            </w:r>
          </w:p>
        </w:tc>
      </w:tr>
      <w:tr w:rsidR="008534E3" w:rsidRPr="00DE39D6" w14:paraId="460D8C56" w14:textId="77777777" w:rsidTr="00276B6D">
        <w:trPr>
          <w:trHeight w:hRule="exact" w:val="2555"/>
          <w:tblHeader/>
        </w:trPr>
        <w:tc>
          <w:tcPr>
            <w:tcW w:w="993" w:type="dxa"/>
            <w:tcBorders>
              <w:bottom w:val="single" w:sz="4" w:space="0" w:color="auto"/>
            </w:tcBorders>
            <w:vAlign w:val="center"/>
          </w:tcPr>
          <w:p w14:paraId="5567DAB6" w14:textId="3BAFDF93" w:rsidR="008534E3" w:rsidRDefault="00276B6D" w:rsidP="008534E3">
            <w:pPr>
              <w:jc w:val="center"/>
            </w:pPr>
            <w:r>
              <w:t>9</w:t>
            </w:r>
            <w:r w:rsidR="008534E3">
              <w:t>.</w:t>
            </w:r>
          </w:p>
        </w:tc>
        <w:tc>
          <w:tcPr>
            <w:tcW w:w="7371" w:type="dxa"/>
            <w:tcBorders>
              <w:bottom w:val="single" w:sz="4" w:space="0" w:color="auto"/>
            </w:tcBorders>
            <w:vAlign w:val="center"/>
          </w:tcPr>
          <w:p w14:paraId="0C3E4A3E"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Playground:- </w:t>
            </w:r>
          </w:p>
          <w:p w14:paraId="7DD65CCC" w14:textId="77777777" w:rsidR="00276B6D" w:rsidRDefault="008534E3" w:rsidP="00276B6D">
            <w:pPr>
              <w:tabs>
                <w:tab w:val="left" w:pos="720"/>
              </w:tabs>
              <w:autoSpaceDE w:val="0"/>
              <w:autoSpaceDN w:val="0"/>
              <w:adjustRightInd w:val="0"/>
              <w:spacing w:after="0"/>
              <w:ind w:right="18"/>
              <w:rPr>
                <w:rFonts w:cs="Arial"/>
                <w:szCs w:val="18"/>
              </w:rPr>
            </w:pPr>
            <w:r>
              <w:rPr>
                <w:rFonts w:cs="Arial"/>
                <w:szCs w:val="18"/>
              </w:rPr>
              <w:t xml:space="preserve"> </w:t>
            </w:r>
            <w:r w:rsidR="00276B6D">
              <w:rPr>
                <w:rFonts w:cs="Arial"/>
                <w:szCs w:val="18"/>
              </w:rPr>
              <w:t>The survey has now been online for 4 weeks and distributed throughout the school and various user groups.   To date the responses number approx. 60. A further push is required to obtain more as this will give the PC a better chance of securing funding.</w:t>
            </w:r>
          </w:p>
          <w:p w14:paraId="7263D93A" w14:textId="77777777" w:rsidR="00276B6D" w:rsidRDefault="00276B6D" w:rsidP="00276B6D">
            <w:pPr>
              <w:tabs>
                <w:tab w:val="left" w:pos="720"/>
              </w:tabs>
              <w:autoSpaceDE w:val="0"/>
              <w:autoSpaceDN w:val="0"/>
              <w:adjustRightInd w:val="0"/>
              <w:spacing w:after="0"/>
              <w:ind w:right="18"/>
              <w:rPr>
                <w:rFonts w:cs="Arial"/>
                <w:szCs w:val="18"/>
              </w:rPr>
            </w:pPr>
            <w:r>
              <w:rPr>
                <w:rFonts w:cs="Arial"/>
                <w:szCs w:val="18"/>
              </w:rPr>
              <w:t xml:space="preserve">The Clerk met with the Head of building at </w:t>
            </w:r>
            <w:r w:rsidRPr="00916E70">
              <w:rPr>
                <w:rFonts w:cs="Arial"/>
                <w:b/>
                <w:szCs w:val="18"/>
              </w:rPr>
              <w:t>RHC</w:t>
            </w:r>
            <w:r>
              <w:rPr>
                <w:rFonts w:cs="Arial"/>
                <w:szCs w:val="18"/>
              </w:rPr>
              <w:t xml:space="preserve"> who will submit and plan and ideas of what can be achieved within the area.</w:t>
            </w:r>
          </w:p>
          <w:p w14:paraId="4CB2E2FF" w14:textId="08FB64A8" w:rsidR="00276B6D" w:rsidRPr="002E48C6" w:rsidRDefault="00276B6D" w:rsidP="00276B6D">
            <w:pPr>
              <w:tabs>
                <w:tab w:val="left" w:pos="720"/>
              </w:tabs>
              <w:autoSpaceDE w:val="0"/>
              <w:autoSpaceDN w:val="0"/>
              <w:adjustRightInd w:val="0"/>
              <w:spacing w:after="0"/>
              <w:ind w:right="18"/>
              <w:rPr>
                <w:rFonts w:cs="Arial"/>
                <w:szCs w:val="18"/>
              </w:rPr>
            </w:pPr>
            <w:r>
              <w:rPr>
                <w:rFonts w:cs="Arial"/>
                <w:szCs w:val="18"/>
              </w:rPr>
              <w:t xml:space="preserve">Funding research is ongoing.  See point 10 regarding Lightsource payment. </w:t>
            </w:r>
          </w:p>
          <w:p w14:paraId="05BB2C81" w14:textId="6520D9F9" w:rsidR="00240E1C" w:rsidRPr="002E48C6" w:rsidRDefault="00240E1C" w:rsidP="00C65F87">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78A6F87F" w14:textId="77777777" w:rsidR="008534E3" w:rsidRDefault="008534E3" w:rsidP="008534E3">
            <w:pPr>
              <w:tabs>
                <w:tab w:val="left" w:pos="2820"/>
              </w:tabs>
              <w:autoSpaceDE w:val="0"/>
              <w:snapToGrid w:val="0"/>
              <w:spacing w:after="0"/>
              <w:rPr>
                <w:rFonts w:cs="Arial"/>
                <w:szCs w:val="18"/>
              </w:rPr>
            </w:pPr>
          </w:p>
          <w:p w14:paraId="389823B6" w14:textId="77777777" w:rsidR="008534E3" w:rsidRDefault="005D2AC9" w:rsidP="008534E3">
            <w:pPr>
              <w:tabs>
                <w:tab w:val="left" w:pos="2820"/>
              </w:tabs>
              <w:autoSpaceDE w:val="0"/>
              <w:snapToGrid w:val="0"/>
              <w:spacing w:after="0"/>
              <w:jc w:val="center"/>
              <w:rPr>
                <w:rFonts w:cs="Arial"/>
                <w:szCs w:val="18"/>
              </w:rPr>
            </w:pPr>
            <w:r>
              <w:rPr>
                <w:rFonts w:cs="Arial"/>
                <w:szCs w:val="18"/>
              </w:rPr>
              <w:t>Clerk</w:t>
            </w:r>
          </w:p>
        </w:tc>
        <w:tc>
          <w:tcPr>
            <w:tcW w:w="992" w:type="dxa"/>
            <w:tcBorders>
              <w:bottom w:val="single" w:sz="4" w:space="0" w:color="auto"/>
            </w:tcBorders>
            <w:vAlign w:val="center"/>
          </w:tcPr>
          <w:p w14:paraId="3F9ED575" w14:textId="77777777" w:rsidR="002E48C6" w:rsidRDefault="002E48C6" w:rsidP="008534E3">
            <w:pPr>
              <w:tabs>
                <w:tab w:val="left" w:pos="2820"/>
              </w:tabs>
              <w:autoSpaceDE w:val="0"/>
              <w:snapToGrid w:val="0"/>
              <w:spacing w:after="0"/>
              <w:jc w:val="center"/>
              <w:rPr>
                <w:rFonts w:cs="Arial"/>
                <w:szCs w:val="18"/>
              </w:rPr>
            </w:pPr>
          </w:p>
          <w:p w14:paraId="4B6FC943" w14:textId="77777777" w:rsidR="008534E3" w:rsidRDefault="005D2AC9" w:rsidP="005D2AC9">
            <w:pPr>
              <w:tabs>
                <w:tab w:val="left" w:pos="2820"/>
              </w:tabs>
              <w:autoSpaceDE w:val="0"/>
              <w:snapToGrid w:val="0"/>
              <w:spacing w:after="0"/>
              <w:rPr>
                <w:rFonts w:cs="Arial"/>
                <w:szCs w:val="18"/>
              </w:rPr>
            </w:pPr>
            <w:r>
              <w:rPr>
                <w:rFonts w:cs="Arial"/>
                <w:szCs w:val="18"/>
              </w:rPr>
              <w:t>Clerk</w:t>
            </w:r>
          </w:p>
        </w:tc>
        <w:tc>
          <w:tcPr>
            <w:tcW w:w="1082" w:type="dxa"/>
            <w:tcBorders>
              <w:bottom w:val="single" w:sz="4" w:space="0" w:color="auto"/>
            </w:tcBorders>
            <w:vAlign w:val="center"/>
          </w:tcPr>
          <w:p w14:paraId="1A88EE6D" w14:textId="77777777" w:rsidR="002E48C6" w:rsidRDefault="002E48C6" w:rsidP="008534E3">
            <w:pPr>
              <w:tabs>
                <w:tab w:val="left" w:pos="2820"/>
              </w:tabs>
              <w:autoSpaceDE w:val="0"/>
              <w:snapToGrid w:val="0"/>
              <w:spacing w:after="0"/>
              <w:rPr>
                <w:rFonts w:cs="Arial"/>
                <w:szCs w:val="18"/>
              </w:rPr>
            </w:pPr>
          </w:p>
          <w:p w14:paraId="122F9255" w14:textId="77777777" w:rsidR="008534E3" w:rsidRDefault="002E48C6" w:rsidP="008534E3">
            <w:pPr>
              <w:tabs>
                <w:tab w:val="left" w:pos="2820"/>
              </w:tabs>
              <w:autoSpaceDE w:val="0"/>
              <w:snapToGrid w:val="0"/>
              <w:spacing w:after="0"/>
              <w:rPr>
                <w:rFonts w:cs="Arial"/>
                <w:szCs w:val="18"/>
              </w:rPr>
            </w:pPr>
            <w:r>
              <w:rPr>
                <w:rFonts w:cs="Arial"/>
                <w:szCs w:val="18"/>
              </w:rPr>
              <w:t>ongoing</w:t>
            </w:r>
          </w:p>
        </w:tc>
      </w:tr>
      <w:tr w:rsidR="00276B6D" w:rsidRPr="00DE39D6" w14:paraId="59F1EF89" w14:textId="77777777" w:rsidTr="00276B6D">
        <w:trPr>
          <w:trHeight w:hRule="exact" w:val="1286"/>
          <w:tblHeader/>
        </w:trPr>
        <w:tc>
          <w:tcPr>
            <w:tcW w:w="993" w:type="dxa"/>
            <w:tcBorders>
              <w:bottom w:val="single" w:sz="4" w:space="0" w:color="auto"/>
            </w:tcBorders>
            <w:vAlign w:val="center"/>
          </w:tcPr>
          <w:p w14:paraId="38AE73A1" w14:textId="78F80BFF" w:rsidR="00276B6D" w:rsidRDefault="00276B6D" w:rsidP="008534E3">
            <w:pPr>
              <w:jc w:val="center"/>
            </w:pPr>
            <w:r>
              <w:t>10</w:t>
            </w:r>
          </w:p>
        </w:tc>
        <w:tc>
          <w:tcPr>
            <w:tcW w:w="7371" w:type="dxa"/>
            <w:tcBorders>
              <w:bottom w:val="single" w:sz="4" w:space="0" w:color="auto"/>
            </w:tcBorders>
            <w:vAlign w:val="center"/>
          </w:tcPr>
          <w:p w14:paraId="2342FF45" w14:textId="77777777" w:rsidR="00276B6D" w:rsidRDefault="00276B6D" w:rsidP="008534E3">
            <w:pPr>
              <w:tabs>
                <w:tab w:val="left" w:pos="720"/>
              </w:tabs>
              <w:autoSpaceDE w:val="0"/>
              <w:autoSpaceDN w:val="0"/>
              <w:adjustRightInd w:val="0"/>
              <w:spacing w:after="0"/>
              <w:ind w:right="18"/>
              <w:rPr>
                <w:rFonts w:cs="Arial"/>
                <w:b/>
                <w:szCs w:val="18"/>
              </w:rPr>
            </w:pPr>
            <w:r>
              <w:rPr>
                <w:rFonts w:cs="Arial"/>
                <w:b/>
                <w:szCs w:val="18"/>
              </w:rPr>
              <w:t xml:space="preserve">Lightsource </w:t>
            </w:r>
            <w:proofErr w:type="gramStart"/>
            <w:r>
              <w:rPr>
                <w:rFonts w:cs="Arial"/>
                <w:b/>
                <w:szCs w:val="18"/>
              </w:rPr>
              <w:t>payment:-</w:t>
            </w:r>
            <w:proofErr w:type="gramEnd"/>
          </w:p>
          <w:p w14:paraId="1796B32B" w14:textId="1FE25ACF" w:rsidR="00276B6D" w:rsidRDefault="00276B6D" w:rsidP="008534E3">
            <w:pPr>
              <w:tabs>
                <w:tab w:val="left" w:pos="720"/>
              </w:tabs>
              <w:autoSpaceDE w:val="0"/>
              <w:autoSpaceDN w:val="0"/>
              <w:adjustRightInd w:val="0"/>
              <w:spacing w:after="0"/>
              <w:ind w:right="18"/>
              <w:rPr>
                <w:rFonts w:cs="Arial"/>
                <w:b/>
                <w:szCs w:val="18"/>
              </w:rPr>
            </w:pPr>
            <w:r w:rsidRPr="00276B6D">
              <w:rPr>
                <w:rFonts w:cs="Arial"/>
                <w:b/>
                <w:szCs w:val="18"/>
              </w:rPr>
              <w:t>FP</w:t>
            </w:r>
            <w:r w:rsidRPr="00276B6D">
              <w:rPr>
                <w:rFonts w:cs="Arial"/>
                <w:szCs w:val="18"/>
              </w:rPr>
              <w:t xml:space="preserve"> was not in attendance at the meeting to update, but the Clerk stated that the</w:t>
            </w:r>
            <w:r>
              <w:rPr>
                <w:rFonts w:cs="Arial"/>
                <w:szCs w:val="18"/>
              </w:rPr>
              <w:t xml:space="preserve"> </w:t>
            </w:r>
            <w:proofErr w:type="gramStart"/>
            <w:r>
              <w:rPr>
                <w:rFonts w:cs="Arial"/>
                <w:szCs w:val="18"/>
              </w:rPr>
              <w:t>one off</w:t>
            </w:r>
            <w:proofErr w:type="gramEnd"/>
            <w:r>
              <w:rPr>
                <w:rFonts w:cs="Arial"/>
                <w:szCs w:val="18"/>
              </w:rPr>
              <w:t xml:space="preserve"> Grant of £10K was not happening as Lightsource were no longer taking up the additional contract</w:t>
            </w:r>
            <w:r>
              <w:rPr>
                <w:rFonts w:cs="Arial"/>
                <w:b/>
                <w:szCs w:val="18"/>
              </w:rPr>
              <w:t xml:space="preserve">. </w:t>
            </w:r>
            <w:r w:rsidRPr="00276B6D">
              <w:rPr>
                <w:rFonts w:cs="Arial"/>
                <w:szCs w:val="18"/>
              </w:rPr>
              <w:t>Further update at the next meeting.</w:t>
            </w:r>
          </w:p>
        </w:tc>
        <w:tc>
          <w:tcPr>
            <w:tcW w:w="992" w:type="dxa"/>
            <w:tcBorders>
              <w:bottom w:val="single" w:sz="4" w:space="0" w:color="auto"/>
            </w:tcBorders>
            <w:vAlign w:val="center"/>
          </w:tcPr>
          <w:p w14:paraId="0B643DA2" w14:textId="06024467" w:rsidR="00276B6D" w:rsidRDefault="00276B6D"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1F9D2E7E" w14:textId="4199FEEC" w:rsidR="00276B6D" w:rsidRDefault="00276B6D" w:rsidP="008534E3">
            <w:pPr>
              <w:tabs>
                <w:tab w:val="left" w:pos="2820"/>
              </w:tabs>
              <w:autoSpaceDE w:val="0"/>
              <w:snapToGrid w:val="0"/>
              <w:spacing w:after="0"/>
              <w:jc w:val="center"/>
              <w:rPr>
                <w:rFonts w:cs="Arial"/>
                <w:szCs w:val="18"/>
              </w:rPr>
            </w:pPr>
            <w:r>
              <w:rPr>
                <w:rFonts w:cs="Arial"/>
                <w:szCs w:val="18"/>
              </w:rPr>
              <w:t>FP</w:t>
            </w:r>
          </w:p>
        </w:tc>
        <w:tc>
          <w:tcPr>
            <w:tcW w:w="1082" w:type="dxa"/>
            <w:tcBorders>
              <w:bottom w:val="single" w:sz="4" w:space="0" w:color="auto"/>
            </w:tcBorders>
            <w:vAlign w:val="center"/>
          </w:tcPr>
          <w:p w14:paraId="6C0D6BEA" w14:textId="5F85359F" w:rsidR="00276B6D" w:rsidRDefault="00276B6D" w:rsidP="008534E3">
            <w:pPr>
              <w:tabs>
                <w:tab w:val="left" w:pos="2820"/>
              </w:tabs>
              <w:autoSpaceDE w:val="0"/>
              <w:snapToGrid w:val="0"/>
              <w:spacing w:after="0"/>
              <w:rPr>
                <w:rFonts w:cs="Arial"/>
                <w:szCs w:val="18"/>
              </w:rPr>
            </w:pPr>
            <w:r>
              <w:rPr>
                <w:rFonts w:cs="Arial"/>
                <w:szCs w:val="18"/>
              </w:rPr>
              <w:t>26/04/18</w:t>
            </w:r>
          </w:p>
        </w:tc>
      </w:tr>
      <w:tr w:rsidR="008534E3" w:rsidRPr="00DE39D6" w14:paraId="330EA961" w14:textId="77777777" w:rsidTr="00A03B90">
        <w:trPr>
          <w:trHeight w:hRule="exact" w:val="979"/>
          <w:tblHeader/>
        </w:trPr>
        <w:tc>
          <w:tcPr>
            <w:tcW w:w="993" w:type="dxa"/>
            <w:tcBorders>
              <w:bottom w:val="nil"/>
            </w:tcBorders>
            <w:vAlign w:val="center"/>
          </w:tcPr>
          <w:p w14:paraId="10CDA7B2" w14:textId="633032F1" w:rsidR="008534E3" w:rsidRDefault="00276B6D" w:rsidP="008534E3">
            <w:pPr>
              <w:jc w:val="center"/>
            </w:pPr>
            <w:r>
              <w:t>11</w:t>
            </w:r>
            <w:r w:rsidR="008534E3">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14:paraId="7093E80A" w14:textId="40FEDF18" w:rsidR="00276B6D" w:rsidRPr="00DB2B9E" w:rsidRDefault="00C65F87" w:rsidP="00276B6D">
            <w:pPr>
              <w:tabs>
                <w:tab w:val="left" w:pos="720"/>
              </w:tabs>
              <w:autoSpaceDE w:val="0"/>
              <w:autoSpaceDN w:val="0"/>
              <w:adjustRightInd w:val="0"/>
              <w:spacing w:after="0"/>
              <w:ind w:right="18"/>
              <w:rPr>
                <w:rFonts w:cs="Arial"/>
                <w:szCs w:val="18"/>
              </w:rPr>
            </w:pPr>
            <w:r>
              <w:rPr>
                <w:rFonts w:cs="Arial"/>
                <w:szCs w:val="18"/>
              </w:rPr>
              <w:t xml:space="preserve">Barclays </w:t>
            </w:r>
            <w:r w:rsidR="00067E8B">
              <w:rPr>
                <w:rFonts w:cs="Arial"/>
                <w:szCs w:val="18"/>
              </w:rPr>
              <w:t>B</w:t>
            </w:r>
            <w:r>
              <w:rPr>
                <w:rFonts w:cs="Arial"/>
                <w:szCs w:val="18"/>
              </w:rPr>
              <w:t xml:space="preserve">ank </w:t>
            </w:r>
            <w:r w:rsidR="00276B6D">
              <w:rPr>
                <w:rFonts w:cs="Arial"/>
                <w:szCs w:val="18"/>
              </w:rPr>
              <w:t xml:space="preserve">account now live.  Issues with the set up of Online banking to be resolved for </w:t>
            </w:r>
            <w:r w:rsidR="00276B6D" w:rsidRPr="00916E70">
              <w:rPr>
                <w:rFonts w:cs="Arial"/>
                <w:b/>
                <w:szCs w:val="18"/>
              </w:rPr>
              <w:t>MA</w:t>
            </w:r>
            <w:r w:rsidR="00276B6D">
              <w:rPr>
                <w:rFonts w:cs="Arial"/>
                <w:szCs w:val="18"/>
              </w:rPr>
              <w:t xml:space="preserve"> and </w:t>
            </w:r>
            <w:r w:rsidR="00276B6D" w:rsidRPr="00916E70">
              <w:rPr>
                <w:rFonts w:cs="Arial"/>
                <w:b/>
                <w:szCs w:val="18"/>
              </w:rPr>
              <w:t>JT.</w:t>
            </w:r>
            <w:r w:rsidR="00276B6D">
              <w:rPr>
                <w:rFonts w:cs="Arial"/>
                <w:szCs w:val="18"/>
              </w:rPr>
              <w:t xml:space="preserve">  </w:t>
            </w:r>
          </w:p>
          <w:p w14:paraId="7539B88C" w14:textId="1BFF0F7E" w:rsidR="00B4552E" w:rsidRPr="00DB2B9E" w:rsidRDefault="00B4552E" w:rsidP="008534E3">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4D3DB70B" w:rsidR="008534E3" w:rsidRDefault="00C65F87" w:rsidP="008534E3">
            <w:pPr>
              <w:tabs>
                <w:tab w:val="left" w:pos="2820"/>
              </w:tabs>
              <w:autoSpaceDE w:val="0"/>
              <w:snapToGrid w:val="0"/>
              <w:spacing w:after="0"/>
              <w:rPr>
                <w:rFonts w:cs="Arial"/>
                <w:szCs w:val="18"/>
              </w:rPr>
            </w:pPr>
            <w:r>
              <w:rPr>
                <w:rFonts w:cs="Arial"/>
                <w:szCs w:val="18"/>
              </w:rPr>
              <w:t>1</w:t>
            </w:r>
            <w:r w:rsidR="00276B6D">
              <w:rPr>
                <w:rFonts w:cs="Arial"/>
                <w:szCs w:val="18"/>
              </w:rPr>
              <w:t>5</w:t>
            </w:r>
            <w:r>
              <w:rPr>
                <w:rFonts w:cs="Arial"/>
                <w:szCs w:val="18"/>
              </w:rPr>
              <w:t>/</w:t>
            </w:r>
            <w:r w:rsidR="00240E1C">
              <w:rPr>
                <w:rFonts w:cs="Arial"/>
                <w:szCs w:val="18"/>
              </w:rPr>
              <w:t>0</w:t>
            </w:r>
            <w:r w:rsidR="00276B6D">
              <w:rPr>
                <w:rFonts w:cs="Arial"/>
                <w:szCs w:val="18"/>
              </w:rPr>
              <w:t>3</w:t>
            </w:r>
            <w:r w:rsidR="008534E3">
              <w:rPr>
                <w:rFonts w:cs="Arial"/>
                <w:szCs w:val="18"/>
              </w:rPr>
              <w:t>/1</w:t>
            </w:r>
            <w:r w:rsidR="00240E1C">
              <w:rPr>
                <w:rFonts w:cs="Arial"/>
                <w:szCs w:val="18"/>
              </w:rPr>
              <w:t>8</w:t>
            </w:r>
          </w:p>
        </w:tc>
      </w:tr>
      <w:tr w:rsidR="008534E3" w:rsidRPr="00DE39D6" w14:paraId="603FA270" w14:textId="77777777" w:rsidTr="00024E63">
        <w:trPr>
          <w:trHeight w:hRule="exact" w:val="1269"/>
          <w:tblHeader/>
        </w:trPr>
        <w:tc>
          <w:tcPr>
            <w:tcW w:w="993" w:type="dxa"/>
            <w:vAlign w:val="center"/>
          </w:tcPr>
          <w:p w14:paraId="357D7634" w14:textId="4815E981" w:rsidR="008534E3" w:rsidRDefault="00010A8E" w:rsidP="008534E3">
            <w:pPr>
              <w:jc w:val="center"/>
            </w:pPr>
            <w:r>
              <w:t>1</w:t>
            </w:r>
            <w:r w:rsidR="00A03B90">
              <w:t>2</w:t>
            </w:r>
            <w:r w:rsidR="008534E3">
              <w:t>.</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27FCBB82" w14:textId="7C62432F" w:rsidR="00024E63" w:rsidRPr="00FB448A" w:rsidRDefault="00A03B90" w:rsidP="008534E3">
            <w:pPr>
              <w:tabs>
                <w:tab w:val="left" w:pos="720"/>
              </w:tabs>
              <w:autoSpaceDE w:val="0"/>
              <w:autoSpaceDN w:val="0"/>
              <w:adjustRightInd w:val="0"/>
              <w:spacing w:after="0"/>
              <w:ind w:right="18"/>
              <w:rPr>
                <w:rFonts w:cs="Arial"/>
                <w:szCs w:val="18"/>
              </w:rPr>
            </w:pPr>
            <w:r>
              <w:rPr>
                <w:rFonts w:cs="Arial"/>
                <w:szCs w:val="18"/>
              </w:rPr>
              <w:t xml:space="preserve">Request that Peter Wilson keeps the signs clean around the Parish.  </w:t>
            </w:r>
            <w:r w:rsidR="00240E1C">
              <w:rPr>
                <w:rFonts w:cs="Arial"/>
                <w:szCs w:val="18"/>
              </w:rPr>
              <w:t>.</w:t>
            </w:r>
          </w:p>
        </w:tc>
        <w:tc>
          <w:tcPr>
            <w:tcW w:w="992" w:type="dxa"/>
            <w:vAlign w:val="center"/>
          </w:tcPr>
          <w:p w14:paraId="25B23C20" w14:textId="77777777" w:rsidR="008534E3" w:rsidRDefault="008534E3"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41B95F8E" w14:textId="190CDD5D" w:rsidR="008534E3" w:rsidRPr="00A03B90" w:rsidRDefault="00A03B90"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1AC83C84" w:rsidR="008534E3" w:rsidRDefault="00A03B90" w:rsidP="008534E3">
            <w:pPr>
              <w:tabs>
                <w:tab w:val="left" w:pos="2820"/>
              </w:tabs>
              <w:autoSpaceDE w:val="0"/>
              <w:snapToGrid w:val="0"/>
              <w:spacing w:after="0"/>
              <w:rPr>
                <w:rFonts w:cs="Arial"/>
                <w:szCs w:val="18"/>
              </w:rPr>
            </w:pPr>
            <w:r>
              <w:rPr>
                <w:rFonts w:cs="Arial"/>
                <w:szCs w:val="18"/>
              </w:rPr>
              <w:t>24</w:t>
            </w:r>
            <w:r w:rsidR="00010A8E">
              <w:rPr>
                <w:rFonts w:cs="Arial"/>
                <w:szCs w:val="18"/>
              </w:rPr>
              <w:t>/</w:t>
            </w:r>
            <w:r w:rsidR="00240E1C">
              <w:rPr>
                <w:rFonts w:cs="Arial"/>
                <w:szCs w:val="18"/>
              </w:rPr>
              <w:t>0</w:t>
            </w:r>
            <w:r>
              <w:rPr>
                <w:rFonts w:cs="Arial"/>
                <w:szCs w:val="18"/>
              </w:rPr>
              <w:t>4</w:t>
            </w:r>
            <w:r w:rsidR="008534E3">
              <w:rPr>
                <w:rFonts w:cs="Arial"/>
                <w:szCs w:val="18"/>
              </w:rPr>
              <w:t>/1</w:t>
            </w:r>
            <w:r w:rsidR="00240E1C">
              <w:rPr>
                <w:rFonts w:cs="Arial"/>
                <w:szCs w:val="18"/>
              </w:rPr>
              <w:t>8</w:t>
            </w:r>
          </w:p>
        </w:tc>
      </w:tr>
      <w:tr w:rsidR="008534E3" w:rsidRPr="0084179F" w14:paraId="530EFAE4" w14:textId="77777777" w:rsidTr="007953DE">
        <w:trPr>
          <w:trHeight w:hRule="exact" w:val="5963"/>
          <w:tblHeader/>
        </w:trPr>
        <w:tc>
          <w:tcPr>
            <w:tcW w:w="993" w:type="dxa"/>
            <w:vAlign w:val="center"/>
          </w:tcPr>
          <w:p w14:paraId="04478A9E" w14:textId="53735366" w:rsidR="008534E3" w:rsidRDefault="00010A8E" w:rsidP="008534E3">
            <w:pPr>
              <w:jc w:val="center"/>
            </w:pPr>
            <w:r>
              <w:lastRenderedPageBreak/>
              <w:t>1</w:t>
            </w:r>
            <w:r w:rsidR="006E7FB2">
              <w:t>3</w:t>
            </w:r>
            <w:r w:rsidR="008534E3">
              <w:t>.</w:t>
            </w:r>
          </w:p>
        </w:tc>
        <w:tc>
          <w:tcPr>
            <w:tcW w:w="7371" w:type="dxa"/>
            <w:vAlign w:val="center"/>
          </w:tcPr>
          <w:p w14:paraId="479D8067" w14:textId="77777777" w:rsidR="008534E3" w:rsidRPr="0084179F" w:rsidRDefault="008534E3" w:rsidP="008534E3">
            <w:pPr>
              <w:tabs>
                <w:tab w:val="left" w:pos="720"/>
              </w:tabs>
              <w:autoSpaceDE w:val="0"/>
              <w:autoSpaceDN w:val="0"/>
              <w:adjustRightInd w:val="0"/>
              <w:spacing w:after="0"/>
              <w:ind w:right="18"/>
              <w:rPr>
                <w:rFonts w:cs="Arial"/>
                <w:b/>
                <w:szCs w:val="18"/>
              </w:rPr>
            </w:pPr>
            <w:r w:rsidRPr="0084179F">
              <w:rPr>
                <w:rFonts w:cs="Arial"/>
                <w:b/>
                <w:szCs w:val="18"/>
              </w:rPr>
              <w:t>Road Safety Matters:-</w:t>
            </w:r>
          </w:p>
          <w:p w14:paraId="0053C152" w14:textId="100F066A" w:rsidR="007F32D5" w:rsidRDefault="008534E3" w:rsidP="001F2E78">
            <w:pPr>
              <w:pStyle w:val="ListParagraph"/>
              <w:numPr>
                <w:ilvl w:val="0"/>
                <w:numId w:val="1"/>
              </w:numPr>
              <w:tabs>
                <w:tab w:val="left" w:pos="720"/>
              </w:tabs>
              <w:autoSpaceDE w:val="0"/>
              <w:autoSpaceDN w:val="0"/>
              <w:adjustRightInd w:val="0"/>
              <w:spacing w:after="0"/>
              <w:ind w:right="18"/>
              <w:rPr>
                <w:rFonts w:cs="Arial"/>
                <w:szCs w:val="18"/>
              </w:rPr>
            </w:pPr>
            <w:r w:rsidRPr="007F32D5">
              <w:rPr>
                <w:rFonts w:cs="Arial"/>
                <w:szCs w:val="18"/>
              </w:rPr>
              <w:t>SIDS –</w:t>
            </w:r>
            <w:r w:rsidR="00010A8E" w:rsidRPr="007F32D5">
              <w:rPr>
                <w:rFonts w:cs="Arial"/>
                <w:szCs w:val="18"/>
              </w:rPr>
              <w:t>SIDs</w:t>
            </w:r>
            <w:r w:rsidR="007F32D5" w:rsidRPr="007F32D5">
              <w:rPr>
                <w:rFonts w:cs="Arial"/>
                <w:szCs w:val="18"/>
              </w:rPr>
              <w:t xml:space="preserve"> -</w:t>
            </w:r>
            <w:proofErr w:type="gramStart"/>
            <w:r w:rsidR="00A03B90">
              <w:rPr>
                <w:rFonts w:cs="Arial"/>
                <w:szCs w:val="18"/>
              </w:rPr>
              <w:t>Worleston</w:t>
            </w:r>
            <w:r w:rsidR="001F2E78" w:rsidRPr="007F32D5">
              <w:rPr>
                <w:rFonts w:cs="Arial"/>
                <w:szCs w:val="18"/>
              </w:rPr>
              <w:t xml:space="preserve">  data</w:t>
            </w:r>
            <w:proofErr w:type="gramEnd"/>
            <w:r w:rsidR="001F2E78" w:rsidRPr="007F32D5">
              <w:rPr>
                <w:rFonts w:cs="Arial"/>
                <w:szCs w:val="18"/>
              </w:rPr>
              <w:t xml:space="preserve"> has been </w:t>
            </w:r>
            <w:r w:rsidR="007F32D5">
              <w:rPr>
                <w:rFonts w:cs="Arial"/>
                <w:szCs w:val="18"/>
              </w:rPr>
              <w:t>sent to C</w:t>
            </w:r>
            <w:r w:rsidR="00A03B90">
              <w:rPr>
                <w:rFonts w:cs="Arial"/>
                <w:szCs w:val="18"/>
              </w:rPr>
              <w:t>heshire Police.</w:t>
            </w:r>
            <w:r w:rsidR="00D27A7E">
              <w:rPr>
                <w:rFonts w:cs="Arial"/>
                <w:szCs w:val="18"/>
              </w:rPr>
              <w:t xml:space="preserve"> &amp; Councillors.</w:t>
            </w:r>
            <w:r w:rsidR="007F32D5">
              <w:rPr>
                <w:rFonts w:cs="Arial"/>
                <w:szCs w:val="18"/>
              </w:rPr>
              <w:t xml:space="preserve"> </w:t>
            </w:r>
          </w:p>
          <w:p w14:paraId="32BE00EB" w14:textId="56307BFC" w:rsidR="00A03B90" w:rsidRDefault="00A03B90" w:rsidP="00A03B90">
            <w:pPr>
              <w:pStyle w:val="ListParagraph"/>
              <w:tabs>
                <w:tab w:val="left" w:pos="720"/>
              </w:tabs>
              <w:autoSpaceDE w:val="0"/>
              <w:autoSpaceDN w:val="0"/>
              <w:adjustRightInd w:val="0"/>
              <w:spacing w:after="0"/>
              <w:ind w:right="18"/>
              <w:rPr>
                <w:rFonts w:cs="Arial"/>
                <w:szCs w:val="18"/>
              </w:rPr>
            </w:pPr>
            <w:r>
              <w:rPr>
                <w:rFonts w:cs="Arial"/>
                <w:szCs w:val="18"/>
              </w:rPr>
              <w:t>Police have now got enforcement numbers for both The Green and Main Rd, enabling them to have police radars set up.  Police were present in Main Rd on 7</w:t>
            </w:r>
            <w:r w:rsidRPr="00A03B90">
              <w:rPr>
                <w:rFonts w:cs="Arial"/>
                <w:szCs w:val="18"/>
                <w:vertAlign w:val="superscript"/>
              </w:rPr>
              <w:t>th</w:t>
            </w:r>
            <w:r>
              <w:rPr>
                <w:rFonts w:cs="Arial"/>
                <w:szCs w:val="18"/>
              </w:rPr>
              <w:t xml:space="preserve"> Feb</w:t>
            </w:r>
            <w:r w:rsidR="00D27A7E">
              <w:rPr>
                <w:rFonts w:cs="Arial"/>
                <w:szCs w:val="18"/>
              </w:rPr>
              <w:t xml:space="preserve"> and will continue to monitor.</w:t>
            </w:r>
            <w:r>
              <w:rPr>
                <w:rFonts w:cs="Arial"/>
                <w:szCs w:val="18"/>
              </w:rPr>
              <w:t xml:space="preserve">  </w:t>
            </w:r>
          </w:p>
          <w:p w14:paraId="7436210F" w14:textId="42C657D1" w:rsidR="008674DE" w:rsidRDefault="008674DE" w:rsidP="008674DE">
            <w:pPr>
              <w:pStyle w:val="ListParagraph"/>
              <w:numPr>
                <w:ilvl w:val="0"/>
                <w:numId w:val="1"/>
              </w:numPr>
              <w:tabs>
                <w:tab w:val="left" w:pos="720"/>
              </w:tabs>
              <w:autoSpaceDE w:val="0"/>
              <w:autoSpaceDN w:val="0"/>
              <w:adjustRightInd w:val="0"/>
              <w:spacing w:after="0"/>
              <w:ind w:right="18"/>
              <w:rPr>
                <w:rFonts w:cs="Arial"/>
                <w:szCs w:val="18"/>
              </w:rPr>
            </w:pPr>
            <w:r>
              <w:rPr>
                <w:rFonts w:cs="Arial"/>
                <w:szCs w:val="18"/>
              </w:rPr>
              <w:t xml:space="preserve">The Clerk &amp; </w:t>
            </w:r>
            <w:r w:rsidRPr="008674DE">
              <w:rPr>
                <w:rFonts w:cs="Arial"/>
                <w:b/>
                <w:szCs w:val="18"/>
              </w:rPr>
              <w:t>PJ</w:t>
            </w:r>
            <w:r>
              <w:rPr>
                <w:rFonts w:cs="Arial"/>
                <w:szCs w:val="18"/>
              </w:rPr>
              <w:t xml:space="preserve"> met with </w:t>
            </w:r>
            <w:r w:rsidR="001F2E78" w:rsidRPr="007F32D5">
              <w:rPr>
                <w:rFonts w:cs="Arial"/>
                <w:szCs w:val="18"/>
              </w:rPr>
              <w:t xml:space="preserve">Unipart </w:t>
            </w:r>
            <w:r>
              <w:rPr>
                <w:rFonts w:cs="Arial"/>
                <w:szCs w:val="18"/>
              </w:rPr>
              <w:t>regarding the</w:t>
            </w:r>
            <w:r w:rsidR="001F2E78" w:rsidRPr="007F32D5">
              <w:rPr>
                <w:rFonts w:cs="Arial"/>
                <w:szCs w:val="18"/>
              </w:rPr>
              <w:t xml:space="preserve"> SID</w:t>
            </w:r>
            <w:r>
              <w:rPr>
                <w:rFonts w:cs="Arial"/>
                <w:szCs w:val="18"/>
              </w:rPr>
              <w:t>s</w:t>
            </w:r>
            <w:r w:rsidR="001F2E78" w:rsidRPr="007F32D5">
              <w:rPr>
                <w:rFonts w:cs="Arial"/>
                <w:szCs w:val="18"/>
              </w:rPr>
              <w:t xml:space="preserve">.  </w:t>
            </w:r>
            <w:r>
              <w:rPr>
                <w:rFonts w:cs="Arial"/>
                <w:szCs w:val="18"/>
              </w:rPr>
              <w:t>B</w:t>
            </w:r>
            <w:r w:rsidR="007F32D5">
              <w:rPr>
                <w:rFonts w:cs="Arial"/>
                <w:szCs w:val="18"/>
              </w:rPr>
              <w:t xml:space="preserve">attery life is </w:t>
            </w:r>
            <w:r>
              <w:rPr>
                <w:rFonts w:cs="Arial"/>
                <w:szCs w:val="18"/>
              </w:rPr>
              <w:t>still poor and only 3-4 days life. The SIDS have been returned to the factory for further tests as there is a problem with the charge on one SID</w:t>
            </w:r>
            <w:r w:rsidR="007F32D5">
              <w:rPr>
                <w:rFonts w:cs="Arial"/>
                <w:szCs w:val="18"/>
              </w:rPr>
              <w:t>.</w:t>
            </w:r>
            <w:r>
              <w:rPr>
                <w:rFonts w:cs="Arial"/>
                <w:szCs w:val="18"/>
              </w:rPr>
              <w:t xml:space="preserve">  Unipart are looking at alternative methods of charge to extend life.  CEC Highways were approached as to whether the electrical supply could be used from the lampposts to operate the SIDS </w:t>
            </w:r>
            <w:proofErr w:type="gramStart"/>
            <w:r>
              <w:rPr>
                <w:rFonts w:cs="Arial"/>
                <w:szCs w:val="18"/>
              </w:rPr>
              <w:t>( on</w:t>
            </w:r>
            <w:proofErr w:type="gramEnd"/>
            <w:r>
              <w:rPr>
                <w:rFonts w:cs="Arial"/>
                <w:szCs w:val="18"/>
              </w:rPr>
              <w:t xml:space="preserve"> The Green) but there was a categoric NO from Highways.  Further update will be given at the next meeting.  </w:t>
            </w:r>
          </w:p>
          <w:p w14:paraId="4E23D048" w14:textId="1F6ED94B" w:rsidR="008674DE" w:rsidRDefault="008674DE" w:rsidP="008674DE">
            <w:pPr>
              <w:pStyle w:val="ListParagraph"/>
              <w:numPr>
                <w:ilvl w:val="0"/>
                <w:numId w:val="1"/>
              </w:numPr>
              <w:tabs>
                <w:tab w:val="left" w:pos="720"/>
              </w:tabs>
              <w:autoSpaceDE w:val="0"/>
              <w:autoSpaceDN w:val="0"/>
              <w:adjustRightInd w:val="0"/>
              <w:spacing w:after="0"/>
              <w:ind w:right="18"/>
              <w:rPr>
                <w:rFonts w:cs="Arial"/>
                <w:szCs w:val="18"/>
              </w:rPr>
            </w:pPr>
            <w:r>
              <w:rPr>
                <w:rFonts w:cs="Arial"/>
                <w:szCs w:val="18"/>
              </w:rPr>
              <w:t>A Request for a Grit bit has been raised by a school parent due to the recent bad weather and unsafe conditions outside the school.  NU to investigate whether there is a bin already located at the school &amp; report back.</w:t>
            </w:r>
            <w:r w:rsidR="007953DE">
              <w:rPr>
                <w:rFonts w:cs="Arial"/>
                <w:szCs w:val="18"/>
              </w:rPr>
              <w:t xml:space="preserve"> </w:t>
            </w:r>
            <w:r w:rsidR="007953DE" w:rsidRPr="007953DE">
              <w:rPr>
                <w:rFonts w:cs="Arial"/>
                <w:b/>
                <w:szCs w:val="18"/>
              </w:rPr>
              <w:t>NU</w:t>
            </w:r>
            <w:r w:rsidR="007953DE">
              <w:rPr>
                <w:rFonts w:cs="Arial"/>
                <w:szCs w:val="18"/>
              </w:rPr>
              <w:t xml:space="preserve"> said that there was a need for a litter bin outside the school.  </w:t>
            </w:r>
            <w:r w:rsidR="007953DE" w:rsidRPr="007953DE">
              <w:rPr>
                <w:rFonts w:cs="Arial"/>
                <w:b/>
                <w:szCs w:val="18"/>
              </w:rPr>
              <w:t>NU</w:t>
            </w:r>
            <w:r w:rsidR="007953DE">
              <w:rPr>
                <w:rFonts w:cs="Arial"/>
                <w:szCs w:val="18"/>
              </w:rPr>
              <w:t xml:space="preserve"> to report back as to where one could be sited</w:t>
            </w:r>
          </w:p>
          <w:p w14:paraId="68D892C8" w14:textId="7EC7684B" w:rsidR="008C382E" w:rsidRPr="001F2E78" w:rsidRDefault="008C382E" w:rsidP="008674DE">
            <w:pPr>
              <w:pStyle w:val="ListParagraph"/>
              <w:tabs>
                <w:tab w:val="left" w:pos="720"/>
              </w:tabs>
              <w:autoSpaceDE w:val="0"/>
              <w:autoSpaceDN w:val="0"/>
              <w:adjustRightInd w:val="0"/>
              <w:spacing w:after="0"/>
              <w:ind w:right="18"/>
              <w:rPr>
                <w:rFonts w:cs="Arial"/>
                <w:szCs w:val="18"/>
              </w:rPr>
            </w:pPr>
          </w:p>
        </w:tc>
        <w:tc>
          <w:tcPr>
            <w:tcW w:w="992" w:type="dxa"/>
            <w:vAlign w:val="center"/>
          </w:tcPr>
          <w:p w14:paraId="5783E5A3" w14:textId="77777777" w:rsidR="008534E3" w:rsidRPr="0084179F"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992" w:type="dxa"/>
            <w:vAlign w:val="center"/>
          </w:tcPr>
          <w:p w14:paraId="37C7390B" w14:textId="77777777" w:rsidR="008534E3" w:rsidRDefault="008D2FCF" w:rsidP="008D2FCF">
            <w:pPr>
              <w:tabs>
                <w:tab w:val="left" w:pos="2820"/>
              </w:tabs>
              <w:autoSpaceDE w:val="0"/>
              <w:snapToGrid w:val="0"/>
              <w:spacing w:after="0"/>
              <w:jc w:val="center"/>
              <w:rPr>
                <w:rFonts w:cs="Arial"/>
                <w:szCs w:val="18"/>
              </w:rPr>
            </w:pPr>
            <w:r>
              <w:rPr>
                <w:rFonts w:cs="Arial"/>
                <w:szCs w:val="18"/>
              </w:rPr>
              <w:t>Chair/</w:t>
            </w:r>
            <w:r w:rsidR="008534E3" w:rsidRPr="007F32D5">
              <w:rPr>
                <w:rFonts w:cs="Arial"/>
                <w:b/>
                <w:szCs w:val="18"/>
              </w:rPr>
              <w:t>PJ</w:t>
            </w:r>
            <w:r>
              <w:rPr>
                <w:rFonts w:cs="Arial"/>
                <w:szCs w:val="18"/>
              </w:rPr>
              <w:t>/</w:t>
            </w:r>
            <w:r w:rsidR="001F2E78">
              <w:rPr>
                <w:rFonts w:cs="Arial"/>
                <w:szCs w:val="18"/>
              </w:rPr>
              <w:t>clerk</w:t>
            </w:r>
          </w:p>
          <w:p w14:paraId="7C50587B" w14:textId="77777777" w:rsidR="008674DE" w:rsidRDefault="008674DE" w:rsidP="008D2FCF">
            <w:pPr>
              <w:tabs>
                <w:tab w:val="left" w:pos="2820"/>
              </w:tabs>
              <w:autoSpaceDE w:val="0"/>
              <w:snapToGrid w:val="0"/>
              <w:spacing w:after="0"/>
              <w:jc w:val="center"/>
              <w:rPr>
                <w:rFonts w:cs="Arial"/>
                <w:szCs w:val="18"/>
              </w:rPr>
            </w:pPr>
          </w:p>
          <w:p w14:paraId="34F7D8D5" w14:textId="77777777" w:rsidR="008674DE" w:rsidRDefault="008674DE" w:rsidP="008D2FCF">
            <w:pPr>
              <w:tabs>
                <w:tab w:val="left" w:pos="2820"/>
              </w:tabs>
              <w:autoSpaceDE w:val="0"/>
              <w:snapToGrid w:val="0"/>
              <w:spacing w:after="0"/>
              <w:jc w:val="center"/>
              <w:rPr>
                <w:rFonts w:cs="Arial"/>
                <w:szCs w:val="18"/>
              </w:rPr>
            </w:pPr>
          </w:p>
          <w:p w14:paraId="570691C4" w14:textId="77777777" w:rsidR="008674DE" w:rsidRDefault="008674DE" w:rsidP="008D2FCF">
            <w:pPr>
              <w:tabs>
                <w:tab w:val="left" w:pos="2820"/>
              </w:tabs>
              <w:autoSpaceDE w:val="0"/>
              <w:snapToGrid w:val="0"/>
              <w:spacing w:after="0"/>
              <w:jc w:val="center"/>
              <w:rPr>
                <w:rFonts w:cs="Arial"/>
                <w:szCs w:val="18"/>
              </w:rPr>
            </w:pPr>
          </w:p>
          <w:p w14:paraId="1D4EC04C" w14:textId="77777777" w:rsidR="008674DE" w:rsidRDefault="008674DE" w:rsidP="008D2FCF">
            <w:pPr>
              <w:tabs>
                <w:tab w:val="left" w:pos="2820"/>
              </w:tabs>
              <w:autoSpaceDE w:val="0"/>
              <w:snapToGrid w:val="0"/>
              <w:spacing w:after="0"/>
              <w:jc w:val="center"/>
              <w:rPr>
                <w:rFonts w:cs="Arial"/>
                <w:szCs w:val="18"/>
              </w:rPr>
            </w:pPr>
          </w:p>
          <w:p w14:paraId="6C7BDC69" w14:textId="77777777" w:rsidR="008674DE" w:rsidRDefault="008674DE" w:rsidP="008D2FCF">
            <w:pPr>
              <w:tabs>
                <w:tab w:val="left" w:pos="2820"/>
              </w:tabs>
              <w:autoSpaceDE w:val="0"/>
              <w:snapToGrid w:val="0"/>
              <w:spacing w:after="0"/>
              <w:jc w:val="center"/>
              <w:rPr>
                <w:rFonts w:cs="Arial"/>
                <w:szCs w:val="18"/>
              </w:rPr>
            </w:pPr>
          </w:p>
          <w:p w14:paraId="7BB96918" w14:textId="77777777" w:rsidR="008674DE" w:rsidRDefault="008674DE" w:rsidP="008D2FCF">
            <w:pPr>
              <w:tabs>
                <w:tab w:val="left" w:pos="2820"/>
              </w:tabs>
              <w:autoSpaceDE w:val="0"/>
              <w:snapToGrid w:val="0"/>
              <w:spacing w:after="0"/>
              <w:jc w:val="center"/>
              <w:rPr>
                <w:rFonts w:cs="Arial"/>
                <w:szCs w:val="18"/>
              </w:rPr>
            </w:pPr>
          </w:p>
          <w:p w14:paraId="413F622E" w14:textId="77777777" w:rsidR="008674DE" w:rsidRDefault="008674DE" w:rsidP="008D2FCF">
            <w:pPr>
              <w:tabs>
                <w:tab w:val="left" w:pos="2820"/>
              </w:tabs>
              <w:autoSpaceDE w:val="0"/>
              <w:snapToGrid w:val="0"/>
              <w:spacing w:after="0"/>
              <w:jc w:val="center"/>
              <w:rPr>
                <w:rFonts w:cs="Arial"/>
                <w:szCs w:val="18"/>
              </w:rPr>
            </w:pPr>
          </w:p>
          <w:p w14:paraId="01D11FB8" w14:textId="77777777" w:rsidR="008674DE" w:rsidRDefault="008674DE" w:rsidP="008D2FCF">
            <w:pPr>
              <w:tabs>
                <w:tab w:val="left" w:pos="2820"/>
              </w:tabs>
              <w:autoSpaceDE w:val="0"/>
              <w:snapToGrid w:val="0"/>
              <w:spacing w:after="0"/>
              <w:jc w:val="center"/>
              <w:rPr>
                <w:rFonts w:cs="Arial"/>
                <w:szCs w:val="18"/>
              </w:rPr>
            </w:pPr>
          </w:p>
          <w:p w14:paraId="035BDFE7" w14:textId="5B11619A" w:rsidR="008674DE" w:rsidRDefault="008674DE" w:rsidP="008D2FCF">
            <w:pPr>
              <w:tabs>
                <w:tab w:val="left" w:pos="2820"/>
              </w:tabs>
              <w:autoSpaceDE w:val="0"/>
              <w:snapToGrid w:val="0"/>
              <w:spacing w:after="0"/>
              <w:jc w:val="center"/>
              <w:rPr>
                <w:rFonts w:cs="Arial"/>
                <w:szCs w:val="18"/>
              </w:rPr>
            </w:pPr>
            <w:r>
              <w:rPr>
                <w:rFonts w:cs="Arial"/>
                <w:szCs w:val="18"/>
              </w:rPr>
              <w:t>NU</w:t>
            </w:r>
          </w:p>
          <w:p w14:paraId="7A0D7607" w14:textId="61BBF967" w:rsidR="008674DE" w:rsidRDefault="008674DE" w:rsidP="008D2FCF">
            <w:pPr>
              <w:tabs>
                <w:tab w:val="left" w:pos="2820"/>
              </w:tabs>
              <w:autoSpaceDE w:val="0"/>
              <w:snapToGrid w:val="0"/>
              <w:spacing w:after="0"/>
              <w:jc w:val="center"/>
              <w:rPr>
                <w:rFonts w:cs="Arial"/>
                <w:szCs w:val="18"/>
              </w:rPr>
            </w:pPr>
          </w:p>
        </w:tc>
        <w:tc>
          <w:tcPr>
            <w:tcW w:w="1082" w:type="dxa"/>
            <w:vAlign w:val="center"/>
          </w:tcPr>
          <w:p w14:paraId="7175E63F" w14:textId="77777777" w:rsidR="008534E3" w:rsidRPr="0084179F" w:rsidRDefault="00024E63"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7F32D5">
        <w:trPr>
          <w:trHeight w:hRule="exact" w:val="2133"/>
          <w:tblHeader/>
        </w:trPr>
        <w:tc>
          <w:tcPr>
            <w:tcW w:w="993" w:type="dxa"/>
            <w:vAlign w:val="center"/>
          </w:tcPr>
          <w:p w14:paraId="00BBEE59" w14:textId="4A00850C" w:rsidR="008534E3" w:rsidRPr="0084179F" w:rsidRDefault="008D2FCF" w:rsidP="008534E3">
            <w:pPr>
              <w:jc w:val="center"/>
            </w:pPr>
            <w:r>
              <w:t>1</w:t>
            </w:r>
            <w:r w:rsidR="006E7FB2">
              <w:t>4</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5568BBFD" w14:textId="77777777" w:rsidR="00916F7B" w:rsidRDefault="00916F7B" w:rsidP="00D27A7E">
            <w:r w:rsidRPr="007953DE">
              <w:rPr>
                <w:b/>
              </w:rPr>
              <w:t>AH</w:t>
            </w:r>
            <w:r>
              <w:t xml:space="preserve"> reported via e </w:t>
            </w:r>
            <w:proofErr w:type="gramStart"/>
            <w:r>
              <w:t>mail:-</w:t>
            </w:r>
            <w:proofErr w:type="gramEnd"/>
          </w:p>
          <w:p w14:paraId="540D3EC3" w14:textId="7DF259B7" w:rsidR="00D27A7E" w:rsidRDefault="00D27A7E" w:rsidP="00D27A7E">
            <w:r>
              <w:t>No real change from last time as we are waiting on the funding round to commence from April so the information in the last minutes still stands. We will move forward on this when I return at the amounts documented.</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77777777"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6E7FB2">
        <w:trPr>
          <w:trHeight w:hRule="exact" w:val="2402"/>
          <w:tblHeader/>
        </w:trPr>
        <w:tc>
          <w:tcPr>
            <w:tcW w:w="993" w:type="dxa"/>
            <w:vAlign w:val="center"/>
          </w:tcPr>
          <w:p w14:paraId="0F89B2C5" w14:textId="37359426" w:rsidR="008534E3" w:rsidRDefault="008D2FCF" w:rsidP="008534E3">
            <w:pPr>
              <w:jc w:val="center"/>
            </w:pPr>
            <w:r>
              <w:t>1</w:t>
            </w:r>
            <w:r w:rsidR="006E7FB2">
              <w:t>5</w:t>
            </w:r>
            <w:r w:rsidR="008534E3">
              <w:t>.</w:t>
            </w:r>
          </w:p>
        </w:tc>
        <w:tc>
          <w:tcPr>
            <w:tcW w:w="7371" w:type="dxa"/>
            <w:vAlign w:val="center"/>
          </w:tcPr>
          <w:p w14:paraId="176EB5E6" w14:textId="77777777" w:rsidR="006E7FB2" w:rsidRDefault="00D51DD3" w:rsidP="008534E3">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2B41BC7F" w14:textId="7E4288C3" w:rsidR="006E7FB2" w:rsidRDefault="006E7FB2" w:rsidP="008534E3">
            <w:pPr>
              <w:tabs>
                <w:tab w:val="left" w:pos="720"/>
              </w:tabs>
              <w:autoSpaceDE w:val="0"/>
              <w:autoSpaceDN w:val="0"/>
              <w:adjustRightInd w:val="0"/>
              <w:spacing w:after="0"/>
              <w:ind w:right="18"/>
              <w:rPr>
                <w:rFonts w:cs="Arial"/>
                <w:szCs w:val="18"/>
              </w:rPr>
            </w:pPr>
            <w:proofErr w:type="spellStart"/>
            <w:r>
              <w:rPr>
                <w:rFonts w:cs="Arial"/>
                <w:szCs w:val="18"/>
              </w:rPr>
              <w:t>IntouchCRM</w:t>
            </w:r>
            <w:proofErr w:type="spellEnd"/>
            <w:r>
              <w:rPr>
                <w:rFonts w:cs="Arial"/>
                <w:szCs w:val="18"/>
              </w:rPr>
              <w:t xml:space="preserve"> (webhosting &amp; domain name) (10001) reissue                       £452.00</w:t>
            </w:r>
          </w:p>
          <w:p w14:paraId="5B3BE6CE" w14:textId="60BB8C07" w:rsidR="006E7FB2" w:rsidRDefault="00B5111B" w:rsidP="008534E3">
            <w:pPr>
              <w:tabs>
                <w:tab w:val="left" w:pos="720"/>
              </w:tabs>
              <w:autoSpaceDE w:val="0"/>
              <w:autoSpaceDN w:val="0"/>
              <w:adjustRightInd w:val="0"/>
              <w:spacing w:after="0"/>
              <w:ind w:right="18"/>
              <w:rPr>
                <w:rFonts w:cs="Arial"/>
                <w:szCs w:val="18"/>
              </w:rPr>
            </w:pPr>
            <w:r w:rsidRPr="00B5111B">
              <w:rPr>
                <w:rFonts w:cs="Arial"/>
                <w:szCs w:val="18"/>
              </w:rPr>
              <w:t>Peter Wilson</w:t>
            </w:r>
            <w:r>
              <w:rPr>
                <w:rFonts w:cs="Arial"/>
                <w:szCs w:val="18"/>
              </w:rPr>
              <w:t xml:space="preserve"> (litter picking)</w:t>
            </w:r>
            <w:r w:rsidR="00E44578">
              <w:rPr>
                <w:rFonts w:cs="Arial"/>
                <w:szCs w:val="18"/>
              </w:rPr>
              <w:t xml:space="preserve"> </w:t>
            </w:r>
            <w:r>
              <w:rPr>
                <w:rFonts w:cs="Arial"/>
                <w:szCs w:val="18"/>
              </w:rPr>
              <w:t>(</w:t>
            </w:r>
            <w:r w:rsidR="006E7FB2">
              <w:rPr>
                <w:rFonts w:cs="Arial"/>
                <w:szCs w:val="18"/>
              </w:rPr>
              <w:t>10002</w:t>
            </w:r>
            <w:r>
              <w:rPr>
                <w:rFonts w:cs="Arial"/>
                <w:szCs w:val="18"/>
              </w:rPr>
              <w:t>)                                                                £</w:t>
            </w:r>
            <w:r w:rsidR="006E7FB2">
              <w:rPr>
                <w:rFonts w:cs="Arial"/>
                <w:szCs w:val="18"/>
              </w:rPr>
              <w:t>153</w:t>
            </w:r>
            <w:r>
              <w:rPr>
                <w:rFonts w:cs="Arial"/>
                <w:szCs w:val="18"/>
              </w:rPr>
              <w:t>.00</w:t>
            </w:r>
          </w:p>
          <w:p w14:paraId="6D8B22F1" w14:textId="0A16944E" w:rsidR="006E7FB2" w:rsidRDefault="006E7FB2" w:rsidP="008534E3">
            <w:pPr>
              <w:tabs>
                <w:tab w:val="left" w:pos="720"/>
              </w:tabs>
              <w:autoSpaceDE w:val="0"/>
              <w:autoSpaceDN w:val="0"/>
              <w:adjustRightInd w:val="0"/>
              <w:spacing w:after="0"/>
              <w:ind w:right="18"/>
              <w:rPr>
                <w:rFonts w:cs="Arial"/>
                <w:szCs w:val="18"/>
              </w:rPr>
            </w:pPr>
            <w:r>
              <w:rPr>
                <w:rFonts w:cs="Arial"/>
                <w:szCs w:val="18"/>
              </w:rPr>
              <w:t>CHALC Training (10003)                                                                                        £75.00</w:t>
            </w:r>
          </w:p>
          <w:p w14:paraId="68BADF26" w14:textId="013B1D71" w:rsidR="00B5111B" w:rsidRPr="00B5111B" w:rsidRDefault="006E7FB2" w:rsidP="008534E3">
            <w:pPr>
              <w:tabs>
                <w:tab w:val="left" w:pos="720"/>
              </w:tabs>
              <w:autoSpaceDE w:val="0"/>
              <w:autoSpaceDN w:val="0"/>
              <w:adjustRightInd w:val="0"/>
              <w:spacing w:after="0"/>
              <w:ind w:right="18"/>
              <w:rPr>
                <w:rFonts w:cs="Arial"/>
                <w:szCs w:val="18"/>
              </w:rPr>
            </w:pPr>
            <w:proofErr w:type="spellStart"/>
            <w:r>
              <w:rPr>
                <w:rFonts w:cs="Arial"/>
                <w:szCs w:val="18"/>
              </w:rPr>
              <w:t>Barbridge</w:t>
            </w:r>
            <w:proofErr w:type="spellEnd"/>
            <w:r>
              <w:rPr>
                <w:rFonts w:cs="Arial"/>
                <w:szCs w:val="18"/>
              </w:rPr>
              <w:t xml:space="preserve"> Chapel Trust (10004)                                                                          £10.00</w:t>
            </w:r>
            <w:r w:rsidR="00B5111B">
              <w:rPr>
                <w:rFonts w:cs="Arial"/>
                <w:szCs w:val="18"/>
              </w:rPr>
              <w:t xml:space="preserve">                                                          </w:t>
            </w:r>
          </w:p>
          <w:p w14:paraId="640F9263" w14:textId="3056B97C" w:rsidR="008534E3" w:rsidRDefault="00D51DD3" w:rsidP="008534E3">
            <w:pPr>
              <w:tabs>
                <w:tab w:val="left" w:pos="720"/>
              </w:tabs>
              <w:autoSpaceDE w:val="0"/>
              <w:autoSpaceDN w:val="0"/>
              <w:adjustRightInd w:val="0"/>
              <w:spacing w:after="0"/>
              <w:ind w:right="18"/>
              <w:rPr>
                <w:rFonts w:cs="Arial"/>
                <w:szCs w:val="18"/>
              </w:rPr>
            </w:pPr>
            <w:r>
              <w:rPr>
                <w:rFonts w:cs="Arial"/>
                <w:szCs w:val="18"/>
              </w:rPr>
              <w:t>Helen Exley (Salary) (</w:t>
            </w:r>
            <w:r w:rsidR="006E7FB2">
              <w:rPr>
                <w:rFonts w:cs="Arial"/>
                <w:szCs w:val="18"/>
              </w:rPr>
              <w:t>10005</w:t>
            </w:r>
            <w:r w:rsidR="008534E3">
              <w:rPr>
                <w:rFonts w:cs="Arial"/>
                <w:szCs w:val="18"/>
              </w:rPr>
              <w:t xml:space="preserve">)                                                                          </w:t>
            </w:r>
            <w:r w:rsidR="006E7FB2">
              <w:rPr>
                <w:rFonts w:cs="Arial"/>
                <w:szCs w:val="18"/>
              </w:rPr>
              <w:t xml:space="preserve"> </w:t>
            </w:r>
            <w:r w:rsidR="008534E3">
              <w:rPr>
                <w:rFonts w:cs="Arial"/>
                <w:szCs w:val="18"/>
              </w:rPr>
              <w:t xml:space="preserve">   £400.00</w:t>
            </w:r>
          </w:p>
          <w:p w14:paraId="12370B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GB</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4BF17345" w:rsidR="008534E3" w:rsidRDefault="00B40FC9" w:rsidP="008534E3">
            <w:pPr>
              <w:tabs>
                <w:tab w:val="left" w:pos="2820"/>
              </w:tabs>
              <w:autoSpaceDE w:val="0"/>
              <w:snapToGrid w:val="0"/>
              <w:spacing w:after="0"/>
              <w:rPr>
                <w:rFonts w:cs="Arial"/>
                <w:szCs w:val="18"/>
              </w:rPr>
            </w:pPr>
            <w:r>
              <w:rPr>
                <w:rFonts w:cs="Arial"/>
                <w:szCs w:val="18"/>
              </w:rPr>
              <w:t>1</w:t>
            </w:r>
            <w:r w:rsidR="006E7FB2">
              <w:rPr>
                <w:rFonts w:cs="Arial"/>
                <w:szCs w:val="18"/>
              </w:rPr>
              <w:t>5</w:t>
            </w:r>
            <w:r w:rsidR="007A0B05">
              <w:rPr>
                <w:rFonts w:cs="Arial"/>
                <w:szCs w:val="18"/>
              </w:rPr>
              <w:t>/</w:t>
            </w:r>
            <w:r w:rsidR="00B5111B">
              <w:rPr>
                <w:rFonts w:cs="Arial"/>
                <w:szCs w:val="18"/>
              </w:rPr>
              <w:t>0</w:t>
            </w:r>
            <w:r w:rsidR="006E7FB2">
              <w:rPr>
                <w:rFonts w:cs="Arial"/>
                <w:szCs w:val="18"/>
              </w:rPr>
              <w:t>3</w:t>
            </w:r>
            <w:r w:rsidR="008534E3">
              <w:rPr>
                <w:rFonts w:cs="Arial"/>
                <w:szCs w:val="18"/>
              </w:rPr>
              <w:t>/1</w:t>
            </w:r>
            <w:r w:rsidR="00B5111B">
              <w:rPr>
                <w:rFonts w:cs="Arial"/>
                <w:szCs w:val="18"/>
              </w:rPr>
              <w:t>8</w:t>
            </w:r>
          </w:p>
        </w:tc>
      </w:tr>
      <w:tr w:rsidR="008534E3" w:rsidRPr="00DE39D6" w14:paraId="57B14022" w14:textId="77777777" w:rsidTr="00DB71A2">
        <w:trPr>
          <w:trHeight w:hRule="exact" w:val="702"/>
          <w:tblHeader/>
        </w:trPr>
        <w:tc>
          <w:tcPr>
            <w:tcW w:w="993" w:type="dxa"/>
            <w:vAlign w:val="center"/>
          </w:tcPr>
          <w:p w14:paraId="212DE304" w14:textId="7B81021B" w:rsidR="008534E3" w:rsidRDefault="008E6BCD" w:rsidP="008534E3">
            <w:pPr>
              <w:jc w:val="center"/>
            </w:pPr>
            <w:r>
              <w:t>1</w:t>
            </w:r>
            <w:r w:rsidR="006E7FB2">
              <w:t>6</w:t>
            </w:r>
            <w:r w:rsidR="008534E3">
              <w:t>.</w:t>
            </w:r>
          </w:p>
        </w:tc>
        <w:tc>
          <w:tcPr>
            <w:tcW w:w="7371" w:type="dxa"/>
            <w:vAlign w:val="center"/>
          </w:tcPr>
          <w:p w14:paraId="786ACDD1" w14:textId="77777777" w:rsidR="008534E3" w:rsidRPr="00E44578"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p>
          <w:p w14:paraId="3466C210" w14:textId="095D9DD0" w:rsidR="00B40FC9" w:rsidRDefault="00E2455B" w:rsidP="008534E3">
            <w:pPr>
              <w:tabs>
                <w:tab w:val="left" w:pos="720"/>
              </w:tabs>
              <w:autoSpaceDE w:val="0"/>
              <w:autoSpaceDN w:val="0"/>
              <w:adjustRightInd w:val="0"/>
              <w:spacing w:after="0"/>
              <w:ind w:right="18"/>
              <w:rPr>
                <w:rFonts w:cs="Arial"/>
                <w:color w:val="FF0000"/>
                <w:szCs w:val="18"/>
              </w:rPr>
            </w:pPr>
            <w:r>
              <w:rPr>
                <w:rFonts w:cs="Arial"/>
                <w:color w:val="FF0000"/>
                <w:szCs w:val="18"/>
              </w:rPr>
              <w:t>26</w:t>
            </w:r>
            <w:r w:rsidR="00B40FC9" w:rsidRPr="00B40FC9">
              <w:rPr>
                <w:rFonts w:cs="Arial"/>
                <w:color w:val="FF0000"/>
                <w:szCs w:val="18"/>
                <w:vertAlign w:val="superscript"/>
              </w:rPr>
              <w:t>th</w:t>
            </w:r>
            <w:r w:rsidR="00B40FC9">
              <w:rPr>
                <w:rFonts w:cs="Arial"/>
                <w:color w:val="FF0000"/>
                <w:szCs w:val="18"/>
              </w:rPr>
              <w:t xml:space="preserve"> </w:t>
            </w:r>
            <w:r>
              <w:rPr>
                <w:rFonts w:cs="Arial"/>
                <w:color w:val="FF0000"/>
                <w:szCs w:val="18"/>
              </w:rPr>
              <w:t>April</w:t>
            </w:r>
            <w:r w:rsidR="00B40FC9">
              <w:rPr>
                <w:rFonts w:cs="Arial"/>
                <w:color w:val="FF0000"/>
                <w:szCs w:val="18"/>
              </w:rPr>
              <w:t xml:space="preserve"> 2018 7pm</w:t>
            </w: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57C13AAA" w:rsidR="008534E3" w:rsidRDefault="008E6108" w:rsidP="008534E3">
            <w:pPr>
              <w:tabs>
                <w:tab w:val="left" w:pos="2820"/>
              </w:tabs>
              <w:autoSpaceDE w:val="0"/>
              <w:snapToGrid w:val="0"/>
              <w:spacing w:after="0"/>
              <w:rPr>
                <w:rFonts w:cs="Arial"/>
                <w:szCs w:val="18"/>
              </w:rPr>
            </w:pPr>
            <w:r>
              <w:rPr>
                <w:rFonts w:cs="Arial"/>
                <w:szCs w:val="18"/>
              </w:rPr>
              <w:t>26</w:t>
            </w:r>
            <w:r w:rsidR="008E6BCD">
              <w:rPr>
                <w:rFonts w:cs="Arial"/>
                <w:szCs w:val="18"/>
              </w:rPr>
              <w:t>/</w:t>
            </w:r>
            <w:r w:rsidR="00E44578">
              <w:rPr>
                <w:rFonts w:cs="Arial"/>
                <w:szCs w:val="18"/>
              </w:rPr>
              <w:t>0</w:t>
            </w:r>
            <w:r>
              <w:rPr>
                <w:rFonts w:cs="Arial"/>
                <w:szCs w:val="18"/>
              </w:rPr>
              <w:t>4</w:t>
            </w:r>
            <w:r w:rsidR="008534E3">
              <w:rPr>
                <w:rFonts w:cs="Arial"/>
                <w:szCs w:val="18"/>
              </w:rPr>
              <w:t>/1</w:t>
            </w:r>
            <w:r w:rsidR="00E44578">
              <w:rPr>
                <w:rFonts w:cs="Arial"/>
                <w:szCs w:val="18"/>
              </w:rPr>
              <w:t>8</w:t>
            </w:r>
          </w:p>
        </w:tc>
      </w:tr>
      <w:tr w:rsidR="008534E3" w:rsidRPr="00DE39D6" w14:paraId="24B91344" w14:textId="77777777" w:rsidTr="008E6BCD">
        <w:trPr>
          <w:trHeight w:hRule="exact" w:val="716"/>
          <w:tblHeader/>
        </w:trPr>
        <w:tc>
          <w:tcPr>
            <w:tcW w:w="993" w:type="dxa"/>
            <w:vAlign w:val="center"/>
          </w:tcPr>
          <w:p w14:paraId="45F63C02" w14:textId="77777777" w:rsidR="008534E3" w:rsidRDefault="00FD5F1A" w:rsidP="008534E3">
            <w:pPr>
              <w:jc w:val="center"/>
            </w:pPr>
            <w:r>
              <w:t>1</w:t>
            </w:r>
            <w:r w:rsidR="00B40FC9">
              <w:t>6</w:t>
            </w:r>
            <w:r w:rsidR="008534E3">
              <w:t>.</w:t>
            </w:r>
          </w:p>
        </w:tc>
        <w:tc>
          <w:tcPr>
            <w:tcW w:w="7371" w:type="dxa"/>
            <w:vAlign w:val="center"/>
          </w:tcPr>
          <w:p w14:paraId="1268E289" w14:textId="03328B4B" w:rsidR="008534E3" w:rsidRDefault="008534E3" w:rsidP="008534E3">
            <w:pPr>
              <w:tabs>
                <w:tab w:val="left" w:pos="720"/>
              </w:tabs>
              <w:autoSpaceDE w:val="0"/>
              <w:autoSpaceDN w:val="0"/>
              <w:adjustRightInd w:val="0"/>
              <w:spacing w:after="0"/>
              <w:ind w:right="18"/>
              <w:rPr>
                <w:rFonts w:cs="Arial"/>
                <w:szCs w:val="18"/>
              </w:rPr>
            </w:pPr>
            <w:proofErr w:type="gramStart"/>
            <w:r>
              <w:rPr>
                <w:rFonts w:cs="Arial"/>
                <w:b/>
                <w:szCs w:val="18"/>
              </w:rPr>
              <w:t>AOB</w:t>
            </w:r>
            <w:r>
              <w:rPr>
                <w:rFonts w:cs="Arial"/>
                <w:szCs w:val="18"/>
              </w:rPr>
              <w:t>:-</w:t>
            </w:r>
            <w:proofErr w:type="gramEnd"/>
            <w:r>
              <w:rPr>
                <w:rFonts w:cs="Arial"/>
                <w:szCs w:val="18"/>
              </w:rPr>
              <w:t xml:space="preserve"> </w:t>
            </w:r>
            <w:r w:rsidR="008E6BCD">
              <w:rPr>
                <w:rFonts w:cs="Arial"/>
                <w:szCs w:val="18"/>
              </w:rPr>
              <w:t xml:space="preserve"> </w:t>
            </w:r>
            <w:r w:rsidR="006E7FB2">
              <w:rPr>
                <w:rFonts w:cs="Arial"/>
                <w:szCs w:val="18"/>
              </w:rPr>
              <w:t>106 agreement from Kingsley Field development. Fund the dual carriageway?</w:t>
            </w:r>
          </w:p>
          <w:p w14:paraId="5CC75206" w14:textId="77777777" w:rsidR="008534E3" w:rsidRPr="004B6C41" w:rsidRDefault="008534E3"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77777777" w:rsidR="008534E3" w:rsidRPr="00F71FC1" w:rsidRDefault="00FD5F1A"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1082" w:type="dxa"/>
            <w:vAlign w:val="center"/>
          </w:tcPr>
          <w:p w14:paraId="09C6A51E" w14:textId="09AE52FF" w:rsidR="008534E3" w:rsidRDefault="008E6108" w:rsidP="008534E3">
            <w:pPr>
              <w:tabs>
                <w:tab w:val="left" w:pos="2820"/>
              </w:tabs>
              <w:autoSpaceDE w:val="0"/>
              <w:snapToGrid w:val="0"/>
              <w:spacing w:after="0"/>
              <w:rPr>
                <w:rFonts w:cs="Arial"/>
                <w:szCs w:val="18"/>
              </w:rPr>
            </w:pPr>
            <w:r>
              <w:rPr>
                <w:rFonts w:cs="Arial"/>
                <w:szCs w:val="18"/>
              </w:rPr>
              <w:t>26</w:t>
            </w:r>
            <w:r w:rsidR="00F16C41">
              <w:rPr>
                <w:rFonts w:cs="Arial"/>
                <w:szCs w:val="18"/>
              </w:rPr>
              <w:t>/</w:t>
            </w:r>
            <w:r w:rsidR="00067E8B">
              <w:rPr>
                <w:rFonts w:cs="Arial"/>
                <w:szCs w:val="18"/>
              </w:rPr>
              <w:t>0</w:t>
            </w:r>
            <w:r>
              <w:rPr>
                <w:rFonts w:cs="Arial"/>
                <w:szCs w:val="18"/>
              </w:rPr>
              <w:t>4</w:t>
            </w:r>
            <w:r w:rsidR="008534E3">
              <w:rPr>
                <w:rFonts w:cs="Arial"/>
                <w:szCs w:val="18"/>
              </w:rPr>
              <w:t>/1</w:t>
            </w:r>
            <w:r w:rsidR="00067E8B">
              <w:rPr>
                <w:rFonts w:cs="Arial"/>
                <w:szCs w:val="18"/>
              </w:rPr>
              <w:t>8</w:t>
            </w:r>
          </w:p>
        </w:tc>
      </w:tr>
    </w:tbl>
    <w:p w14:paraId="6B24E759" w14:textId="0ABA2783" w:rsidR="00B23CE4" w:rsidRDefault="008E6BCD" w:rsidP="00B61BA7">
      <w:pPr>
        <w:jc w:val="both"/>
        <w:rPr>
          <w:rFonts w:cstheme="minorHAnsi"/>
        </w:rPr>
      </w:pPr>
      <w:r>
        <w:rPr>
          <w:rFonts w:cstheme="minorHAnsi"/>
        </w:rPr>
        <w:t xml:space="preserve">Meeting closed at </w:t>
      </w:r>
      <w:r w:rsidR="00DB71A2">
        <w:rPr>
          <w:rFonts w:cstheme="minorHAnsi"/>
        </w:rPr>
        <w:t>20.</w:t>
      </w:r>
      <w:r w:rsidR="006E7FB2">
        <w:rPr>
          <w:rFonts w:cstheme="minorHAnsi"/>
        </w:rPr>
        <w:t>3</w:t>
      </w:r>
      <w:r w:rsidR="00DB71A2">
        <w:rPr>
          <w:rFonts w:cstheme="minorHAnsi"/>
        </w:rPr>
        <w:t>0</w:t>
      </w:r>
      <w:r>
        <w:rPr>
          <w:rFonts w:cstheme="minorHAnsi"/>
        </w:rPr>
        <w:t>.</w:t>
      </w:r>
      <w:r w:rsidR="00F37F0C">
        <w:rPr>
          <w:rFonts w:cstheme="minorHAnsi"/>
        </w:rPr>
        <w:t>hrs</w:t>
      </w:r>
    </w:p>
    <w:p w14:paraId="160081A1" w14:textId="77777777" w:rsidR="00E2455B" w:rsidRDefault="00E2455B" w:rsidP="00B61BA7">
      <w:pPr>
        <w:jc w:val="both"/>
        <w:rPr>
          <w:rFonts w:cstheme="minorHAnsi"/>
        </w:rPr>
      </w:pPr>
    </w:p>
    <w:p w14:paraId="01CC44C3" w14:textId="77777777" w:rsidR="008E6BCD" w:rsidRPr="00B23CE4" w:rsidRDefault="008E368C" w:rsidP="00B23CE4">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p>
    <w:p w14:paraId="14769108" w14:textId="77777777" w:rsidR="00DB71A2" w:rsidRDefault="00DB71A2" w:rsidP="00B23CE4">
      <w:pPr>
        <w:jc w:val="center"/>
        <w:rPr>
          <w:b/>
          <w:sz w:val="36"/>
          <w:szCs w:val="36"/>
        </w:rPr>
      </w:pPr>
      <w:bookmarkStart w:id="0" w:name="_Hlk498111705"/>
    </w:p>
    <w:p w14:paraId="57D3B3DF" w14:textId="77777777" w:rsidR="00E2455B" w:rsidRDefault="00E2455B" w:rsidP="0092025B">
      <w:pPr>
        <w:jc w:val="center"/>
        <w:rPr>
          <w:b/>
          <w:sz w:val="36"/>
          <w:szCs w:val="36"/>
        </w:rPr>
      </w:pPr>
    </w:p>
    <w:p w14:paraId="258FA616" w14:textId="77777777" w:rsidR="00E2455B" w:rsidRDefault="00E2455B" w:rsidP="0092025B">
      <w:pPr>
        <w:jc w:val="center"/>
        <w:rPr>
          <w:b/>
          <w:sz w:val="36"/>
          <w:szCs w:val="36"/>
        </w:rPr>
      </w:pPr>
    </w:p>
    <w:p w14:paraId="37DD26B6" w14:textId="77777777" w:rsidR="00E2455B" w:rsidRDefault="00E2455B" w:rsidP="0092025B">
      <w:pPr>
        <w:jc w:val="center"/>
        <w:rPr>
          <w:b/>
          <w:sz w:val="36"/>
          <w:szCs w:val="36"/>
        </w:rPr>
      </w:pPr>
    </w:p>
    <w:p w14:paraId="67C7F06B" w14:textId="77777777" w:rsidR="00E2455B" w:rsidRDefault="00E2455B" w:rsidP="0092025B">
      <w:pPr>
        <w:jc w:val="center"/>
        <w:rPr>
          <w:b/>
          <w:sz w:val="36"/>
          <w:szCs w:val="36"/>
        </w:rPr>
      </w:pPr>
    </w:p>
    <w:p w14:paraId="23A6AF7C" w14:textId="0A74213B" w:rsidR="006910F5" w:rsidRPr="00146274" w:rsidRDefault="00FC476A" w:rsidP="0092025B">
      <w:pPr>
        <w:jc w:val="center"/>
        <w:rPr>
          <w:b/>
          <w:sz w:val="36"/>
          <w:szCs w:val="36"/>
        </w:rPr>
      </w:pPr>
      <w:r>
        <w:rPr>
          <w:b/>
          <w:sz w:val="36"/>
          <w:szCs w:val="36"/>
        </w:rPr>
        <w:t xml:space="preserve">Action list from </w:t>
      </w:r>
      <w:r w:rsidR="00DB71A2">
        <w:rPr>
          <w:b/>
          <w:sz w:val="36"/>
          <w:szCs w:val="36"/>
        </w:rPr>
        <w:t>1</w:t>
      </w:r>
      <w:r w:rsidR="00E2455B">
        <w:rPr>
          <w:b/>
          <w:sz w:val="36"/>
          <w:szCs w:val="36"/>
        </w:rPr>
        <w:t>5</w:t>
      </w:r>
      <w:r>
        <w:rPr>
          <w:b/>
          <w:sz w:val="36"/>
          <w:szCs w:val="36"/>
        </w:rPr>
        <w:t>/</w:t>
      </w:r>
      <w:r w:rsidR="00DB71A2">
        <w:rPr>
          <w:b/>
          <w:sz w:val="36"/>
          <w:szCs w:val="36"/>
        </w:rPr>
        <w:t>0</w:t>
      </w:r>
      <w:r w:rsidR="00E2455B">
        <w:rPr>
          <w:b/>
          <w:sz w:val="36"/>
          <w:szCs w:val="36"/>
        </w:rPr>
        <w:t>3</w:t>
      </w:r>
      <w:r w:rsidR="006910F5">
        <w:rPr>
          <w:b/>
          <w:sz w:val="36"/>
          <w:szCs w:val="36"/>
        </w:rPr>
        <w:t>/1</w:t>
      </w:r>
      <w:r w:rsidR="00DB71A2">
        <w:rPr>
          <w:b/>
          <w:sz w:val="36"/>
          <w:szCs w:val="36"/>
        </w:rPr>
        <w:t>8</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6910F5" w14:paraId="5F7136AB" w14:textId="77777777" w:rsidTr="00916E70">
        <w:trPr>
          <w:trHeight w:val="4475"/>
        </w:trPr>
        <w:tc>
          <w:tcPr>
            <w:tcW w:w="700" w:type="dxa"/>
          </w:tcPr>
          <w:p w14:paraId="1EEE4008" w14:textId="77777777" w:rsidR="006910F5" w:rsidRDefault="006910F5" w:rsidP="002A58B5"/>
        </w:tc>
        <w:tc>
          <w:tcPr>
            <w:tcW w:w="5929" w:type="dxa"/>
          </w:tcPr>
          <w:p w14:paraId="351B22A3" w14:textId="77777777" w:rsidR="006910F5" w:rsidRDefault="00117B05" w:rsidP="002A58B5">
            <w:pPr>
              <w:rPr>
                <w:highlight w:val="yellow"/>
              </w:rPr>
            </w:pPr>
            <w:r>
              <w:rPr>
                <w:b/>
              </w:rPr>
              <w:t xml:space="preserve">Outstanding from </w:t>
            </w:r>
            <w:r w:rsidR="0012522E">
              <w:rPr>
                <w:b/>
              </w:rPr>
              <w:t>16</w:t>
            </w:r>
            <w:r w:rsidR="0074235E">
              <w:rPr>
                <w:b/>
              </w:rPr>
              <w:t>/</w:t>
            </w:r>
            <w:r w:rsidR="0012522E">
              <w:rPr>
                <w:b/>
              </w:rPr>
              <w:t>11</w:t>
            </w:r>
            <w:r w:rsidR="006910F5" w:rsidRPr="00B1133C">
              <w:rPr>
                <w:b/>
              </w:rPr>
              <w:t>/1</w:t>
            </w:r>
            <w:r w:rsidR="0074235E">
              <w:rPr>
                <w:b/>
              </w:rPr>
              <w:t>7</w:t>
            </w:r>
            <w:r w:rsidR="006910F5" w:rsidRPr="00B1133C">
              <w:rPr>
                <w:highlight w:val="yellow"/>
              </w:rPr>
              <w:t xml:space="preserve"> </w:t>
            </w:r>
          </w:p>
          <w:p w14:paraId="6D0C95BD" w14:textId="77777777" w:rsidR="008C382E" w:rsidRPr="00B1133C" w:rsidRDefault="008C382E" w:rsidP="002A58B5">
            <w:pPr>
              <w:rPr>
                <w:b/>
              </w:rPr>
            </w:pPr>
          </w:p>
          <w:p w14:paraId="16D95B4A" w14:textId="77777777" w:rsidR="00ED0144" w:rsidRPr="008C382E" w:rsidRDefault="006910F5" w:rsidP="008C382E">
            <w:pPr>
              <w:pStyle w:val="ListParagraph"/>
              <w:numPr>
                <w:ilvl w:val="0"/>
                <w:numId w:val="5"/>
              </w:numPr>
              <w:rPr>
                <w:highlight w:val="yellow"/>
              </w:rPr>
            </w:pPr>
            <w:r w:rsidRPr="00117B05">
              <w:rPr>
                <w:highlight w:val="yellow"/>
              </w:rPr>
              <w:t>lights by school –</w:t>
            </w:r>
            <w:r w:rsidR="0012522E">
              <w:rPr>
                <w:highlight w:val="yellow"/>
              </w:rPr>
              <w:t xml:space="preserve">meeting with the Head teacher who is very supportive of this.  Installation to be </w:t>
            </w:r>
            <w:proofErr w:type="gramStart"/>
            <w:r w:rsidR="0012522E">
              <w:rPr>
                <w:highlight w:val="yellow"/>
              </w:rPr>
              <w:t>completed</w:t>
            </w:r>
            <w:r w:rsidRPr="00117B05">
              <w:rPr>
                <w:highlight w:val="yellow"/>
              </w:rPr>
              <w:t xml:space="preserve">  </w:t>
            </w:r>
            <w:r w:rsidRPr="00117B05">
              <w:rPr>
                <w:b/>
                <w:highlight w:val="yellow"/>
              </w:rPr>
              <w:t>FP</w:t>
            </w:r>
            <w:proofErr w:type="gramEnd"/>
            <w:r w:rsidRPr="00117B05">
              <w:rPr>
                <w:highlight w:val="yellow"/>
              </w:rPr>
              <w:t xml:space="preserve">    </w:t>
            </w:r>
          </w:p>
          <w:p w14:paraId="2B8FE174" w14:textId="77777777" w:rsidR="00ED0144" w:rsidRDefault="00ED0144" w:rsidP="00ED0144">
            <w:pPr>
              <w:pStyle w:val="ListParagraph"/>
            </w:pPr>
          </w:p>
          <w:p w14:paraId="2BCDA2DB" w14:textId="77777777" w:rsidR="001F26B2" w:rsidRPr="007953DE" w:rsidRDefault="00437595" w:rsidP="008C382E">
            <w:pPr>
              <w:pStyle w:val="ListParagraph"/>
              <w:numPr>
                <w:ilvl w:val="0"/>
                <w:numId w:val="5"/>
              </w:numPr>
            </w:pPr>
            <w:r w:rsidRPr="001F26B2">
              <w:rPr>
                <w:highlight w:val="yellow"/>
              </w:rPr>
              <w:t xml:space="preserve">One payment from Lightsource not paid to WDPC yet.  </w:t>
            </w:r>
            <w:r w:rsidRPr="001F26B2">
              <w:rPr>
                <w:b/>
                <w:highlight w:val="yellow"/>
              </w:rPr>
              <w:t>FP</w:t>
            </w:r>
            <w:r w:rsidRPr="001F26B2">
              <w:rPr>
                <w:highlight w:val="yellow"/>
              </w:rPr>
              <w:t xml:space="preserve"> to </w:t>
            </w:r>
            <w:r w:rsidR="00455B19">
              <w:rPr>
                <w:highlight w:val="yellow"/>
              </w:rPr>
              <w:t xml:space="preserve">continue </w:t>
            </w:r>
            <w:r w:rsidRPr="001F26B2">
              <w:rPr>
                <w:highlight w:val="yellow"/>
              </w:rPr>
              <w:t>to</w:t>
            </w:r>
            <w:r w:rsidR="00455B19">
              <w:rPr>
                <w:highlight w:val="yellow"/>
              </w:rPr>
              <w:t xml:space="preserve"> chase</w:t>
            </w:r>
            <w:r w:rsidRPr="001F26B2">
              <w:rPr>
                <w:highlight w:val="yellow"/>
              </w:rPr>
              <w:t xml:space="preserve"> Lightsource.</w:t>
            </w:r>
          </w:p>
          <w:p w14:paraId="0AED6A94" w14:textId="77777777" w:rsidR="007953DE" w:rsidRDefault="007953DE" w:rsidP="007953DE">
            <w:pPr>
              <w:pStyle w:val="ListParagraph"/>
            </w:pPr>
          </w:p>
          <w:p w14:paraId="306137EA" w14:textId="10B649B4" w:rsidR="007953DE" w:rsidRPr="007953DE" w:rsidRDefault="007953DE" w:rsidP="007953DE">
            <w:pPr>
              <w:pStyle w:val="ListParagraph"/>
              <w:numPr>
                <w:ilvl w:val="0"/>
                <w:numId w:val="5"/>
              </w:numPr>
              <w:rPr>
                <w:highlight w:val="yellow"/>
              </w:rPr>
            </w:pPr>
            <w:r w:rsidRPr="007953DE">
              <w:rPr>
                <w:highlight w:val="yellow"/>
              </w:rPr>
              <w:t>The Clerk</w:t>
            </w:r>
            <w:r w:rsidR="00EE0F71">
              <w:rPr>
                <w:highlight w:val="yellow"/>
              </w:rPr>
              <w:t xml:space="preserve"> &amp; </w:t>
            </w:r>
            <w:r w:rsidR="00EE0F71" w:rsidRPr="00EE0F71">
              <w:rPr>
                <w:b/>
                <w:highlight w:val="yellow"/>
              </w:rPr>
              <w:t>PJ</w:t>
            </w:r>
            <w:r w:rsidRPr="007953DE">
              <w:rPr>
                <w:highlight w:val="yellow"/>
              </w:rPr>
              <w:t xml:space="preserve"> to again, meet with Unipart to discuss options for extending battery life of SIDS.</w:t>
            </w:r>
          </w:p>
          <w:p w14:paraId="49C8E220" w14:textId="3AC17C63" w:rsidR="007953DE" w:rsidRDefault="007953DE" w:rsidP="007953DE">
            <w:pPr>
              <w:pStyle w:val="ListParagraph"/>
            </w:pPr>
            <w:bookmarkStart w:id="1" w:name="_GoBack"/>
            <w:bookmarkEnd w:id="1"/>
          </w:p>
        </w:tc>
        <w:tc>
          <w:tcPr>
            <w:tcW w:w="1417" w:type="dxa"/>
          </w:tcPr>
          <w:p w14:paraId="3A97CE4D" w14:textId="77777777" w:rsidR="006910F5" w:rsidRDefault="006910F5" w:rsidP="002A58B5"/>
          <w:p w14:paraId="6CD2304B" w14:textId="77777777" w:rsidR="006910F5" w:rsidRPr="00F92464" w:rsidRDefault="006910F5" w:rsidP="002A58B5">
            <w:pPr>
              <w:rPr>
                <w:color w:val="FF0000"/>
              </w:rPr>
            </w:pPr>
            <w:r w:rsidRPr="00F92464">
              <w:rPr>
                <w:color w:val="FF0000"/>
              </w:rPr>
              <w:t>FP</w:t>
            </w:r>
          </w:p>
          <w:p w14:paraId="5693A2A8" w14:textId="77777777" w:rsidR="006910F5" w:rsidRDefault="006910F5" w:rsidP="002A58B5"/>
          <w:p w14:paraId="78D3F925" w14:textId="77777777" w:rsidR="006910F5" w:rsidRDefault="006910F5" w:rsidP="002A58B5"/>
          <w:p w14:paraId="7709F2C7" w14:textId="77777777" w:rsidR="006910F5" w:rsidRDefault="006910F5" w:rsidP="002A58B5"/>
          <w:p w14:paraId="470D1130" w14:textId="77777777" w:rsidR="007953DE" w:rsidRDefault="007953DE" w:rsidP="002A58B5">
            <w:pPr>
              <w:rPr>
                <w:color w:val="FF0000"/>
              </w:rPr>
            </w:pPr>
          </w:p>
          <w:p w14:paraId="32671978" w14:textId="0E329F11" w:rsidR="006910F5" w:rsidRPr="00F92464" w:rsidRDefault="007953DE" w:rsidP="002A58B5">
            <w:pPr>
              <w:rPr>
                <w:color w:val="FF0000"/>
              </w:rPr>
            </w:pPr>
            <w:r>
              <w:rPr>
                <w:color w:val="FF0000"/>
              </w:rPr>
              <w:t>FP</w:t>
            </w:r>
          </w:p>
          <w:p w14:paraId="3848E4F7" w14:textId="77777777" w:rsidR="006910F5" w:rsidRPr="00BB67B2" w:rsidRDefault="006910F5" w:rsidP="002A58B5">
            <w:pPr>
              <w:rPr>
                <w:color w:val="FF0000"/>
              </w:rPr>
            </w:pPr>
          </w:p>
          <w:p w14:paraId="7DE55F01" w14:textId="77BE7E46" w:rsidR="00BB67B2" w:rsidRDefault="00BB67B2" w:rsidP="002A58B5">
            <w:pPr>
              <w:rPr>
                <w:color w:val="FF0000"/>
              </w:rPr>
            </w:pPr>
          </w:p>
          <w:p w14:paraId="637AA8F7" w14:textId="0D6063CD" w:rsidR="006910F5" w:rsidRPr="009C10EA" w:rsidRDefault="007953DE" w:rsidP="002A58B5">
            <w:pPr>
              <w:rPr>
                <w:color w:val="FF0000"/>
              </w:rPr>
            </w:pPr>
            <w:r>
              <w:rPr>
                <w:color w:val="FF0000"/>
              </w:rPr>
              <w:t>PJ/Clerk</w:t>
            </w:r>
          </w:p>
          <w:p w14:paraId="73B0F274" w14:textId="77777777" w:rsidR="006910F5" w:rsidRPr="00ED0144" w:rsidRDefault="006910F5" w:rsidP="002A58B5">
            <w:pPr>
              <w:rPr>
                <w:color w:val="FF0000"/>
              </w:rPr>
            </w:pPr>
          </w:p>
          <w:p w14:paraId="66524D77" w14:textId="77777777" w:rsidR="006910F5" w:rsidRPr="00F92464" w:rsidRDefault="006910F5" w:rsidP="002A58B5">
            <w:pPr>
              <w:rPr>
                <w:color w:val="FF0000"/>
              </w:rPr>
            </w:pPr>
          </w:p>
          <w:p w14:paraId="7E72BBD9" w14:textId="77777777" w:rsidR="006910F5" w:rsidRDefault="006910F5" w:rsidP="002A58B5"/>
          <w:p w14:paraId="129D6A12" w14:textId="77777777" w:rsidR="006910F5" w:rsidRPr="00F92464" w:rsidRDefault="006910F5" w:rsidP="002A58B5">
            <w:pPr>
              <w:rPr>
                <w:color w:val="FF0000"/>
              </w:rPr>
            </w:pPr>
          </w:p>
          <w:p w14:paraId="3BFB004B" w14:textId="77777777" w:rsidR="006910F5" w:rsidRPr="001F26B2" w:rsidRDefault="006910F5" w:rsidP="002A58B5">
            <w:pPr>
              <w:rPr>
                <w:color w:val="FF0000"/>
              </w:rPr>
            </w:pPr>
          </w:p>
          <w:p w14:paraId="2747093A" w14:textId="77777777" w:rsidR="006910F5" w:rsidRDefault="006910F5" w:rsidP="002A58B5"/>
          <w:p w14:paraId="6B39B096" w14:textId="77777777" w:rsidR="00DB05D1" w:rsidRPr="00DB05D1" w:rsidRDefault="00DB05D1" w:rsidP="002A58B5">
            <w:pPr>
              <w:rPr>
                <w:color w:val="FF0000"/>
              </w:rPr>
            </w:pPr>
          </w:p>
        </w:tc>
        <w:tc>
          <w:tcPr>
            <w:tcW w:w="2127" w:type="dxa"/>
          </w:tcPr>
          <w:p w14:paraId="1F386560" w14:textId="77777777" w:rsidR="006910F5" w:rsidRDefault="006910F5" w:rsidP="002A58B5"/>
          <w:p w14:paraId="5195E984" w14:textId="77777777" w:rsidR="006910F5" w:rsidRPr="00B23CE4" w:rsidRDefault="00B23CE4" w:rsidP="002A58B5">
            <w:pPr>
              <w:jc w:val="center"/>
              <w:rPr>
                <w:b/>
                <w:color w:val="FF0000"/>
              </w:rPr>
            </w:pPr>
            <w:r w:rsidRPr="00B23CE4">
              <w:rPr>
                <w:b/>
                <w:color w:val="FF0000"/>
              </w:rPr>
              <w:t>ASAP</w:t>
            </w:r>
          </w:p>
          <w:p w14:paraId="7F2C5E64" w14:textId="77777777" w:rsidR="006910F5" w:rsidRDefault="006910F5" w:rsidP="002A58B5"/>
          <w:p w14:paraId="642E22AE" w14:textId="77777777" w:rsidR="006910F5" w:rsidRDefault="006910F5" w:rsidP="002A58B5"/>
          <w:p w14:paraId="58F54CE5" w14:textId="77777777" w:rsidR="006910F5" w:rsidRDefault="006910F5" w:rsidP="002A58B5"/>
          <w:p w14:paraId="5593C54E" w14:textId="77777777" w:rsidR="0074235E" w:rsidRDefault="0074235E" w:rsidP="002A58B5">
            <w:pPr>
              <w:jc w:val="center"/>
              <w:rPr>
                <w:color w:val="FF0000"/>
              </w:rPr>
            </w:pPr>
          </w:p>
          <w:p w14:paraId="75F94F47" w14:textId="77777777" w:rsidR="00DB05D1" w:rsidRDefault="00D00BC7" w:rsidP="008C382E">
            <w:pPr>
              <w:jc w:val="center"/>
              <w:rPr>
                <w:color w:val="FF0000"/>
              </w:rPr>
            </w:pPr>
            <w:r>
              <w:rPr>
                <w:color w:val="FF0000"/>
              </w:rPr>
              <w:t>26</w:t>
            </w:r>
            <w:r w:rsidR="00B23CE4">
              <w:rPr>
                <w:color w:val="FF0000"/>
              </w:rPr>
              <w:t>/0</w:t>
            </w:r>
            <w:r>
              <w:rPr>
                <w:color w:val="FF0000"/>
              </w:rPr>
              <w:t>4</w:t>
            </w:r>
            <w:r w:rsidR="00B23CE4">
              <w:rPr>
                <w:color w:val="FF0000"/>
              </w:rPr>
              <w:t>/1</w:t>
            </w:r>
            <w:r w:rsidR="008C382E">
              <w:rPr>
                <w:color w:val="FF0000"/>
              </w:rPr>
              <w:t>8</w:t>
            </w:r>
          </w:p>
          <w:p w14:paraId="154CAEFA" w14:textId="77777777" w:rsidR="007953DE" w:rsidRDefault="007953DE" w:rsidP="008C382E">
            <w:pPr>
              <w:jc w:val="center"/>
              <w:rPr>
                <w:color w:val="FF0000"/>
              </w:rPr>
            </w:pPr>
          </w:p>
          <w:p w14:paraId="174C08DE" w14:textId="77777777" w:rsidR="007953DE" w:rsidRDefault="007953DE" w:rsidP="008C382E">
            <w:pPr>
              <w:jc w:val="center"/>
              <w:rPr>
                <w:color w:val="FF0000"/>
              </w:rPr>
            </w:pPr>
          </w:p>
          <w:p w14:paraId="2105328E" w14:textId="111D20DF" w:rsidR="007953DE" w:rsidRPr="00F92464" w:rsidRDefault="007953DE" w:rsidP="007953DE">
            <w:pPr>
              <w:jc w:val="center"/>
              <w:rPr>
                <w:color w:val="FF0000"/>
              </w:rPr>
            </w:pPr>
            <w:r>
              <w:rPr>
                <w:color w:val="FF0000"/>
              </w:rPr>
              <w:t>26/04/18</w:t>
            </w:r>
          </w:p>
        </w:tc>
      </w:tr>
      <w:tr w:rsidR="006910F5" w14:paraId="253CAD8D" w14:textId="77777777" w:rsidTr="008C382E">
        <w:trPr>
          <w:trHeight w:val="618"/>
        </w:trPr>
        <w:tc>
          <w:tcPr>
            <w:tcW w:w="700" w:type="dxa"/>
          </w:tcPr>
          <w:p w14:paraId="154B2A18" w14:textId="77777777" w:rsidR="006910F5" w:rsidRDefault="008C382E" w:rsidP="002A58B5">
            <w:pPr>
              <w:jc w:val="center"/>
            </w:pPr>
            <w:r>
              <w:t>4</w:t>
            </w:r>
            <w:r w:rsidR="00FB77D4">
              <w:t>.</w:t>
            </w:r>
          </w:p>
          <w:p w14:paraId="7F9AAABD" w14:textId="77777777" w:rsidR="00ED0144" w:rsidRDefault="00ED0144" w:rsidP="002A58B5">
            <w:pPr>
              <w:jc w:val="center"/>
            </w:pPr>
          </w:p>
        </w:tc>
        <w:tc>
          <w:tcPr>
            <w:tcW w:w="5929" w:type="dxa"/>
          </w:tcPr>
          <w:p w14:paraId="6B95148F" w14:textId="21003E58" w:rsidR="00647F94" w:rsidRDefault="00D00BC7" w:rsidP="002A58B5">
            <w:pPr>
              <w:pStyle w:val="ListParagraph"/>
              <w:ind w:left="0"/>
            </w:pPr>
            <w:r>
              <w:t>All documentation from</w:t>
            </w:r>
            <w:r w:rsidRPr="00853648">
              <w:rPr>
                <w:b/>
              </w:rPr>
              <w:t xml:space="preserve"> MW</w:t>
            </w:r>
            <w:r>
              <w:t xml:space="preserve"> to be forwarded onto the Councillors</w:t>
            </w:r>
            <w:r w:rsidR="00916E70">
              <w:t xml:space="preserve"> regarding the A51 action group</w:t>
            </w:r>
          </w:p>
        </w:tc>
        <w:tc>
          <w:tcPr>
            <w:tcW w:w="1417" w:type="dxa"/>
          </w:tcPr>
          <w:p w14:paraId="5142B48C" w14:textId="77777777" w:rsidR="008C382E" w:rsidRDefault="008C382E" w:rsidP="008C382E"/>
          <w:p w14:paraId="07154FC8" w14:textId="77777777" w:rsidR="00ED0144" w:rsidRPr="001C7ABB" w:rsidRDefault="00ED0144" w:rsidP="008C382E">
            <w:pPr>
              <w:jc w:val="center"/>
            </w:pPr>
            <w:r w:rsidRPr="001C7ABB">
              <w:t>Clerk</w:t>
            </w:r>
          </w:p>
        </w:tc>
        <w:tc>
          <w:tcPr>
            <w:tcW w:w="2127" w:type="dxa"/>
          </w:tcPr>
          <w:p w14:paraId="57A254DE" w14:textId="77777777" w:rsidR="006910F5" w:rsidRDefault="006910F5" w:rsidP="002A58B5">
            <w:pPr>
              <w:jc w:val="center"/>
            </w:pPr>
          </w:p>
          <w:p w14:paraId="099E9EBF" w14:textId="65B8D39B" w:rsidR="00ED0144" w:rsidRDefault="007953DE" w:rsidP="002A58B5">
            <w:pPr>
              <w:jc w:val="center"/>
            </w:pPr>
            <w:r>
              <w:t>26/04/18</w:t>
            </w:r>
          </w:p>
        </w:tc>
      </w:tr>
      <w:tr w:rsidR="006910F5" w14:paraId="32388B4C" w14:textId="77777777" w:rsidTr="002A58B5">
        <w:trPr>
          <w:trHeight w:val="563"/>
        </w:trPr>
        <w:tc>
          <w:tcPr>
            <w:tcW w:w="700" w:type="dxa"/>
          </w:tcPr>
          <w:p w14:paraId="23DABB7D" w14:textId="016C7D52" w:rsidR="00023FD7" w:rsidRDefault="00916E70" w:rsidP="002A58B5">
            <w:pPr>
              <w:jc w:val="center"/>
            </w:pPr>
            <w:r>
              <w:t>9</w:t>
            </w:r>
            <w:r w:rsidR="00406B97">
              <w:t>.</w:t>
            </w:r>
          </w:p>
          <w:p w14:paraId="195765E8" w14:textId="77777777" w:rsidR="006910F5" w:rsidRDefault="006910F5" w:rsidP="002A58B5">
            <w:pPr>
              <w:jc w:val="center"/>
            </w:pPr>
          </w:p>
        </w:tc>
        <w:tc>
          <w:tcPr>
            <w:tcW w:w="5929" w:type="dxa"/>
          </w:tcPr>
          <w:p w14:paraId="1FF40A1D" w14:textId="6EA76FFC" w:rsidR="00916E70" w:rsidRPr="00916E70" w:rsidRDefault="00916E70" w:rsidP="002A58B5">
            <w:pPr>
              <w:pStyle w:val="ListParagraph"/>
              <w:ind w:left="0"/>
            </w:pPr>
            <w:r w:rsidRPr="00916E70">
              <w:t>Surveys are ongoing and more to be collected</w:t>
            </w:r>
            <w:r>
              <w:t>.</w:t>
            </w:r>
          </w:p>
          <w:p w14:paraId="33D5CECB" w14:textId="6133C7D2" w:rsidR="00916E70" w:rsidRPr="00916E70" w:rsidRDefault="00916E70" w:rsidP="002A58B5">
            <w:pPr>
              <w:pStyle w:val="ListParagraph"/>
              <w:ind w:left="0"/>
            </w:pPr>
            <w:r w:rsidRPr="00916E70">
              <w:t>Funding opportunities to be explored further via Cheshire Community Action</w:t>
            </w:r>
            <w:r>
              <w:t>.</w:t>
            </w:r>
          </w:p>
          <w:p w14:paraId="4E891D68" w14:textId="7034C77C" w:rsidR="00067E8B" w:rsidRDefault="00067E8B" w:rsidP="002A58B5">
            <w:pPr>
              <w:pStyle w:val="ListParagraph"/>
              <w:ind w:left="0"/>
            </w:pPr>
            <w:r w:rsidRPr="00067E8B">
              <w:rPr>
                <w:b/>
              </w:rPr>
              <w:t>MA</w:t>
            </w:r>
            <w:r>
              <w:t xml:space="preserve"> &amp; </w:t>
            </w:r>
            <w:r w:rsidRPr="00067E8B">
              <w:rPr>
                <w:b/>
              </w:rPr>
              <w:t xml:space="preserve">HD </w:t>
            </w:r>
            <w:r>
              <w:t>to supply a list of potential users so that they can be contacted regarding support for the project.</w:t>
            </w:r>
          </w:p>
        </w:tc>
        <w:tc>
          <w:tcPr>
            <w:tcW w:w="1417" w:type="dxa"/>
          </w:tcPr>
          <w:p w14:paraId="7D39EEBA" w14:textId="77777777" w:rsidR="006910F5" w:rsidRPr="001C7ABB" w:rsidRDefault="00406B97" w:rsidP="00023FD7">
            <w:pPr>
              <w:jc w:val="center"/>
            </w:pPr>
            <w:r>
              <w:t>The Clerk</w:t>
            </w:r>
            <w:r w:rsidR="008C382E">
              <w:t>/ AH &amp; AR</w:t>
            </w:r>
          </w:p>
        </w:tc>
        <w:tc>
          <w:tcPr>
            <w:tcW w:w="2127" w:type="dxa"/>
          </w:tcPr>
          <w:p w14:paraId="32884E81" w14:textId="4FB2CAD7" w:rsidR="006910F5" w:rsidRDefault="007953DE" w:rsidP="00023FD7">
            <w:pPr>
              <w:jc w:val="center"/>
            </w:pPr>
            <w:r>
              <w:t>26/04/18</w:t>
            </w:r>
          </w:p>
        </w:tc>
      </w:tr>
      <w:tr w:rsidR="007953DE" w14:paraId="41C71940" w14:textId="77777777" w:rsidTr="002A58B5">
        <w:trPr>
          <w:trHeight w:val="563"/>
        </w:trPr>
        <w:tc>
          <w:tcPr>
            <w:tcW w:w="700" w:type="dxa"/>
          </w:tcPr>
          <w:p w14:paraId="2D169D1E" w14:textId="15E5E163" w:rsidR="007953DE" w:rsidRDefault="007953DE" w:rsidP="002A58B5">
            <w:pPr>
              <w:jc w:val="center"/>
            </w:pPr>
            <w:r>
              <w:t>12.</w:t>
            </w:r>
          </w:p>
        </w:tc>
        <w:tc>
          <w:tcPr>
            <w:tcW w:w="5929" w:type="dxa"/>
          </w:tcPr>
          <w:p w14:paraId="5796609D" w14:textId="17C51507" w:rsidR="007953DE" w:rsidRPr="00916E70" w:rsidRDefault="007953DE" w:rsidP="002A58B5">
            <w:pPr>
              <w:pStyle w:val="ListParagraph"/>
              <w:ind w:left="0"/>
            </w:pPr>
            <w:r>
              <w:t>Road signs to be cleaned where needed</w:t>
            </w:r>
          </w:p>
        </w:tc>
        <w:tc>
          <w:tcPr>
            <w:tcW w:w="1417" w:type="dxa"/>
          </w:tcPr>
          <w:p w14:paraId="3F054346" w14:textId="2631CE47" w:rsidR="007953DE" w:rsidRDefault="007953DE" w:rsidP="00023FD7">
            <w:pPr>
              <w:jc w:val="center"/>
            </w:pPr>
            <w:r>
              <w:t>Litter picker</w:t>
            </w:r>
          </w:p>
        </w:tc>
        <w:tc>
          <w:tcPr>
            <w:tcW w:w="2127" w:type="dxa"/>
          </w:tcPr>
          <w:p w14:paraId="47F29EE9" w14:textId="61F78673" w:rsidR="007953DE" w:rsidRDefault="007953DE" w:rsidP="00023FD7">
            <w:pPr>
              <w:jc w:val="center"/>
            </w:pPr>
            <w:r>
              <w:t>26/04/18</w:t>
            </w:r>
          </w:p>
        </w:tc>
      </w:tr>
      <w:tr w:rsidR="003357CA" w14:paraId="2FD32B5D" w14:textId="77777777" w:rsidTr="00141BEE">
        <w:trPr>
          <w:trHeight w:val="1166"/>
        </w:trPr>
        <w:tc>
          <w:tcPr>
            <w:tcW w:w="700" w:type="dxa"/>
          </w:tcPr>
          <w:p w14:paraId="3E44B3AF" w14:textId="78CDDA8D" w:rsidR="003357CA" w:rsidRDefault="00141BEE" w:rsidP="00406B97">
            <w:pPr>
              <w:jc w:val="center"/>
            </w:pPr>
            <w:r>
              <w:t>1</w:t>
            </w:r>
            <w:r w:rsidR="007953DE">
              <w:t>3</w:t>
            </w:r>
            <w:r w:rsidR="00406B97">
              <w:t>.</w:t>
            </w:r>
          </w:p>
        </w:tc>
        <w:tc>
          <w:tcPr>
            <w:tcW w:w="5929" w:type="dxa"/>
          </w:tcPr>
          <w:p w14:paraId="6CDD4EAF" w14:textId="77777777" w:rsidR="00141BEE" w:rsidRDefault="007953DE" w:rsidP="002A58B5">
            <w:pPr>
              <w:pStyle w:val="ListParagraph"/>
              <w:ind w:left="0"/>
            </w:pPr>
            <w:r>
              <w:t>Grit bin outside school – investigate if there is one</w:t>
            </w:r>
          </w:p>
          <w:p w14:paraId="6B8C04F5" w14:textId="63815A95" w:rsidR="007953DE" w:rsidRDefault="007953DE" w:rsidP="002A58B5">
            <w:pPr>
              <w:pStyle w:val="ListParagraph"/>
              <w:ind w:left="0"/>
            </w:pPr>
            <w:r>
              <w:t>Litter bin outside school entrance – where could this be sited?</w:t>
            </w:r>
          </w:p>
        </w:tc>
        <w:tc>
          <w:tcPr>
            <w:tcW w:w="1417" w:type="dxa"/>
          </w:tcPr>
          <w:p w14:paraId="75A71A1F" w14:textId="6C8F6EDC" w:rsidR="003357CA" w:rsidRDefault="007953DE" w:rsidP="00B4552E">
            <w:pPr>
              <w:jc w:val="center"/>
            </w:pPr>
            <w:r>
              <w:t>NU</w:t>
            </w:r>
          </w:p>
        </w:tc>
        <w:tc>
          <w:tcPr>
            <w:tcW w:w="2127" w:type="dxa"/>
          </w:tcPr>
          <w:p w14:paraId="26A1FF7D" w14:textId="5C8D2393" w:rsidR="003357CA" w:rsidRDefault="007953DE" w:rsidP="00B4552E">
            <w:pPr>
              <w:jc w:val="center"/>
            </w:pPr>
            <w:r>
              <w:t>26/04/18</w:t>
            </w:r>
          </w:p>
        </w:tc>
      </w:tr>
      <w:tr w:rsidR="00767C00" w14:paraId="7C794BCC" w14:textId="77777777" w:rsidTr="002A58B5">
        <w:trPr>
          <w:trHeight w:val="563"/>
        </w:trPr>
        <w:tc>
          <w:tcPr>
            <w:tcW w:w="700" w:type="dxa"/>
          </w:tcPr>
          <w:p w14:paraId="5333572A" w14:textId="68F9B997" w:rsidR="00767C00" w:rsidRDefault="00767C00" w:rsidP="00406B97">
            <w:pPr>
              <w:jc w:val="center"/>
            </w:pPr>
          </w:p>
        </w:tc>
        <w:tc>
          <w:tcPr>
            <w:tcW w:w="5929" w:type="dxa"/>
          </w:tcPr>
          <w:p w14:paraId="73A3D1ED" w14:textId="118CFE05" w:rsidR="00767C00" w:rsidRDefault="00767C00" w:rsidP="002A58B5">
            <w:pPr>
              <w:pStyle w:val="ListParagraph"/>
              <w:ind w:left="0"/>
            </w:pPr>
          </w:p>
        </w:tc>
        <w:tc>
          <w:tcPr>
            <w:tcW w:w="1417" w:type="dxa"/>
          </w:tcPr>
          <w:p w14:paraId="6EB971F9" w14:textId="6FEDD18D" w:rsidR="00767C00" w:rsidRDefault="00767C00" w:rsidP="00B4552E">
            <w:pPr>
              <w:jc w:val="center"/>
            </w:pPr>
          </w:p>
        </w:tc>
        <w:tc>
          <w:tcPr>
            <w:tcW w:w="2127" w:type="dxa"/>
          </w:tcPr>
          <w:p w14:paraId="1801146D" w14:textId="77777777" w:rsidR="00F31794" w:rsidRDefault="00F31794" w:rsidP="00B4552E">
            <w:pPr>
              <w:jc w:val="center"/>
            </w:pP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07CED6F8" w14:textId="77777777" w:rsidR="00D2406F" w:rsidRPr="00D2406F" w:rsidRDefault="00D2406F" w:rsidP="00D2406F">
      <w:pPr>
        <w:rPr>
          <w:rFonts w:cstheme="minorHAnsi"/>
        </w:rPr>
      </w:pPr>
    </w:p>
    <w:p w14:paraId="6094D72D" w14:textId="77777777" w:rsidR="00D2406F" w:rsidRPr="00D2406F" w:rsidRDefault="00D2406F" w:rsidP="00D2406F">
      <w:pPr>
        <w:rPr>
          <w:rFonts w:cstheme="minorHAnsi"/>
        </w:rPr>
      </w:pPr>
    </w:p>
    <w:p w14:paraId="6E3CC5EF" w14:textId="490FD2A8" w:rsidR="00D2406F" w:rsidRDefault="00D2406F" w:rsidP="00D2406F">
      <w:pPr>
        <w:rPr>
          <w:rFonts w:cstheme="minorHAnsi"/>
        </w:rPr>
      </w:pPr>
    </w:p>
    <w:p w14:paraId="7F1153CA" w14:textId="56C867A4" w:rsidR="00D2406F" w:rsidRDefault="00D2406F">
      <w:pPr>
        <w:rPr>
          <w:rFonts w:cstheme="minorHAnsi"/>
        </w:rPr>
      </w:pPr>
      <w:r>
        <w:rPr>
          <w:rFonts w:cstheme="minorHAnsi"/>
        </w:rPr>
        <w:br w:type="page"/>
      </w:r>
    </w:p>
    <w:p w14:paraId="65725E90" w14:textId="77777777" w:rsidR="00E861FE" w:rsidRDefault="00E861FE" w:rsidP="00E861FE">
      <w:pPr>
        <w:jc w:val="center"/>
        <w:rPr>
          <w:b/>
          <w:sz w:val="28"/>
          <w:szCs w:val="28"/>
          <w:u w:val="single"/>
        </w:rPr>
      </w:pPr>
    </w:p>
    <w:p w14:paraId="506730CC" w14:textId="77777777" w:rsidR="00E861FE" w:rsidRDefault="00E861FE" w:rsidP="00E861FE">
      <w:pPr>
        <w:jc w:val="center"/>
        <w:rPr>
          <w:b/>
          <w:sz w:val="28"/>
          <w:szCs w:val="28"/>
          <w:u w:val="single"/>
        </w:rPr>
      </w:pPr>
    </w:p>
    <w:p w14:paraId="4C7016A4" w14:textId="6FA2B784" w:rsidR="00E861FE" w:rsidRDefault="00E861FE" w:rsidP="00E861FE">
      <w:pPr>
        <w:jc w:val="center"/>
        <w:rPr>
          <w:b/>
          <w:sz w:val="28"/>
          <w:szCs w:val="28"/>
          <w:u w:val="single"/>
        </w:rPr>
      </w:pPr>
      <w:r w:rsidRPr="006B7568">
        <w:rPr>
          <w:b/>
          <w:sz w:val="28"/>
          <w:szCs w:val="28"/>
          <w:u w:val="single"/>
        </w:rPr>
        <w:t xml:space="preserve">Action list </w:t>
      </w:r>
      <w:proofErr w:type="spellStart"/>
      <w:r w:rsidRPr="006B7568">
        <w:rPr>
          <w:b/>
          <w:sz w:val="28"/>
          <w:szCs w:val="28"/>
          <w:u w:val="single"/>
        </w:rPr>
        <w:t>Reaseheath</w:t>
      </w:r>
      <w:proofErr w:type="spellEnd"/>
      <w:r w:rsidRPr="006B7568">
        <w:rPr>
          <w:b/>
          <w:sz w:val="28"/>
          <w:szCs w:val="28"/>
          <w:u w:val="single"/>
        </w:rPr>
        <w:t xml:space="preserve"> College &amp; Worleston &amp; District Parish Council</w:t>
      </w:r>
      <w:r>
        <w:rPr>
          <w:b/>
          <w:sz w:val="28"/>
          <w:szCs w:val="28"/>
          <w:u w:val="single"/>
        </w:rPr>
        <w:t xml:space="preserve"> 11/01/18</w:t>
      </w:r>
    </w:p>
    <w:p w14:paraId="03217337" w14:textId="77777777" w:rsidR="00E861FE" w:rsidRDefault="00E861FE" w:rsidP="00E861FE">
      <w:pPr>
        <w:jc w:val="center"/>
        <w:rPr>
          <w:b/>
          <w:sz w:val="28"/>
          <w:szCs w:val="28"/>
          <w:u w:val="single"/>
        </w:rPr>
      </w:pPr>
    </w:p>
    <w:tbl>
      <w:tblPr>
        <w:tblStyle w:val="TableGrid"/>
        <w:tblW w:w="0" w:type="auto"/>
        <w:tblLook w:val="04A0" w:firstRow="1" w:lastRow="0" w:firstColumn="1" w:lastColumn="0" w:noHBand="0" w:noVBand="1"/>
      </w:tblPr>
      <w:tblGrid>
        <w:gridCol w:w="704"/>
        <w:gridCol w:w="4961"/>
        <w:gridCol w:w="4536"/>
      </w:tblGrid>
      <w:tr w:rsidR="00E861FE" w:rsidRPr="004B6CD4" w14:paraId="007F04CE" w14:textId="77777777" w:rsidTr="00151231">
        <w:tc>
          <w:tcPr>
            <w:tcW w:w="704" w:type="dxa"/>
          </w:tcPr>
          <w:p w14:paraId="354DAC18" w14:textId="77777777" w:rsidR="00E861FE" w:rsidRPr="004B6CD4" w:rsidRDefault="00E861FE" w:rsidP="00151231">
            <w:pPr>
              <w:jc w:val="center"/>
              <w:rPr>
                <w:b/>
                <w:sz w:val="32"/>
                <w:szCs w:val="32"/>
              </w:rPr>
            </w:pPr>
          </w:p>
        </w:tc>
        <w:tc>
          <w:tcPr>
            <w:tcW w:w="4961" w:type="dxa"/>
            <w:shd w:val="clear" w:color="auto" w:fill="FFFF00"/>
          </w:tcPr>
          <w:p w14:paraId="7FCFE783" w14:textId="77777777" w:rsidR="00E861FE" w:rsidRPr="004B6CD4" w:rsidRDefault="00E861FE" w:rsidP="00151231">
            <w:pPr>
              <w:jc w:val="center"/>
              <w:rPr>
                <w:b/>
                <w:sz w:val="32"/>
                <w:szCs w:val="32"/>
                <w:highlight w:val="yellow"/>
              </w:rPr>
            </w:pPr>
            <w:r w:rsidRPr="004B6CD4">
              <w:rPr>
                <w:b/>
                <w:sz w:val="32"/>
                <w:szCs w:val="32"/>
                <w:highlight w:val="yellow"/>
              </w:rPr>
              <w:t>Issues</w:t>
            </w:r>
          </w:p>
        </w:tc>
        <w:tc>
          <w:tcPr>
            <w:tcW w:w="4536" w:type="dxa"/>
            <w:shd w:val="clear" w:color="auto" w:fill="FFFF00"/>
          </w:tcPr>
          <w:p w14:paraId="65F198C7" w14:textId="77777777" w:rsidR="00E861FE" w:rsidRPr="004B6CD4" w:rsidRDefault="00E861FE" w:rsidP="00151231">
            <w:pPr>
              <w:jc w:val="center"/>
              <w:rPr>
                <w:b/>
                <w:color w:val="FFFF00"/>
                <w:sz w:val="32"/>
                <w:szCs w:val="32"/>
              </w:rPr>
            </w:pPr>
            <w:r w:rsidRPr="004B6CD4">
              <w:rPr>
                <w:b/>
                <w:sz w:val="32"/>
                <w:szCs w:val="32"/>
                <w:highlight w:val="yellow"/>
              </w:rPr>
              <w:t>Actions</w:t>
            </w:r>
          </w:p>
        </w:tc>
      </w:tr>
      <w:tr w:rsidR="00E861FE" w14:paraId="48D7B9F8" w14:textId="77777777" w:rsidTr="00151231">
        <w:tc>
          <w:tcPr>
            <w:tcW w:w="704" w:type="dxa"/>
          </w:tcPr>
          <w:p w14:paraId="23E805A4" w14:textId="77777777" w:rsidR="00E861FE" w:rsidRPr="006B7568" w:rsidRDefault="00E861FE" w:rsidP="00151231">
            <w:pPr>
              <w:jc w:val="both"/>
              <w:rPr>
                <w:sz w:val="24"/>
                <w:szCs w:val="24"/>
              </w:rPr>
            </w:pPr>
            <w:r w:rsidRPr="006B7568">
              <w:rPr>
                <w:sz w:val="24"/>
                <w:szCs w:val="24"/>
              </w:rPr>
              <w:t>1.</w:t>
            </w:r>
          </w:p>
        </w:tc>
        <w:tc>
          <w:tcPr>
            <w:tcW w:w="4961" w:type="dxa"/>
          </w:tcPr>
          <w:p w14:paraId="172D1DE7" w14:textId="77777777" w:rsidR="00E861FE" w:rsidRDefault="00E861FE" w:rsidP="00151231">
            <w:pPr>
              <w:jc w:val="both"/>
              <w:rPr>
                <w:b/>
                <w:sz w:val="24"/>
                <w:szCs w:val="24"/>
                <w:u w:val="single"/>
              </w:rPr>
            </w:pPr>
            <w:r>
              <w:t xml:space="preserve">Flooding at the bottom of the Main College entrance impacting the houses on the Green that are affected by this. </w:t>
            </w:r>
          </w:p>
        </w:tc>
        <w:tc>
          <w:tcPr>
            <w:tcW w:w="4536" w:type="dxa"/>
          </w:tcPr>
          <w:p w14:paraId="38E0E42C" w14:textId="77777777" w:rsidR="00E861FE" w:rsidRDefault="00E861FE" w:rsidP="00151231">
            <w:pPr>
              <w:jc w:val="both"/>
              <w:rPr>
                <w:sz w:val="24"/>
                <w:szCs w:val="24"/>
              </w:rPr>
            </w:pPr>
            <w:r w:rsidRPr="006B7568">
              <w:rPr>
                <w:sz w:val="24"/>
                <w:szCs w:val="24"/>
              </w:rPr>
              <w:t>RHC &amp; WDPC to continue to monitor for any</w:t>
            </w:r>
            <w:r>
              <w:rPr>
                <w:sz w:val="24"/>
                <w:szCs w:val="24"/>
              </w:rPr>
              <w:t xml:space="preserve"> further signs of flooding issues.</w:t>
            </w:r>
          </w:p>
          <w:p w14:paraId="269E457D" w14:textId="77777777" w:rsidR="00E861FE" w:rsidRPr="00E6081F" w:rsidRDefault="00E861FE" w:rsidP="00151231">
            <w:pPr>
              <w:rPr>
                <w:color w:val="FF0000"/>
                <w:sz w:val="24"/>
                <w:szCs w:val="24"/>
              </w:rPr>
            </w:pPr>
            <w:r w:rsidRPr="00E6081F">
              <w:rPr>
                <w:color w:val="FF0000"/>
                <w:sz w:val="24"/>
                <w:szCs w:val="24"/>
              </w:rPr>
              <w:t>We are keeping an eye on the flooding at the bottom of the drive – It is my usual college entrance and I do monitor it – even on wet days I have not seen it get so bad that it would be going into a neighbour</w:t>
            </w:r>
            <w:r>
              <w:rPr>
                <w:color w:val="FF0000"/>
                <w:sz w:val="24"/>
                <w:szCs w:val="24"/>
              </w:rPr>
              <w:t>’</w:t>
            </w:r>
            <w:r w:rsidRPr="00E6081F">
              <w:rPr>
                <w:color w:val="FF0000"/>
                <w:sz w:val="24"/>
                <w:szCs w:val="24"/>
              </w:rPr>
              <w:t>s garden.</w:t>
            </w:r>
          </w:p>
          <w:p w14:paraId="20DC91F2" w14:textId="77777777" w:rsidR="00E861FE" w:rsidRPr="006B7568" w:rsidRDefault="00E861FE" w:rsidP="00151231">
            <w:pPr>
              <w:jc w:val="both"/>
              <w:rPr>
                <w:sz w:val="24"/>
                <w:szCs w:val="24"/>
              </w:rPr>
            </w:pPr>
          </w:p>
        </w:tc>
      </w:tr>
      <w:tr w:rsidR="00E861FE" w:rsidRPr="006B7568" w14:paraId="0DBF82A6" w14:textId="77777777" w:rsidTr="00151231">
        <w:tc>
          <w:tcPr>
            <w:tcW w:w="704" w:type="dxa"/>
          </w:tcPr>
          <w:p w14:paraId="17063CC2" w14:textId="77777777" w:rsidR="00E861FE" w:rsidRPr="006B7568" w:rsidRDefault="00E861FE" w:rsidP="00151231">
            <w:pPr>
              <w:jc w:val="both"/>
              <w:rPr>
                <w:sz w:val="24"/>
                <w:szCs w:val="24"/>
              </w:rPr>
            </w:pPr>
            <w:r w:rsidRPr="006B7568">
              <w:rPr>
                <w:sz w:val="24"/>
                <w:szCs w:val="24"/>
              </w:rPr>
              <w:t>2.</w:t>
            </w:r>
          </w:p>
        </w:tc>
        <w:tc>
          <w:tcPr>
            <w:tcW w:w="4961" w:type="dxa"/>
          </w:tcPr>
          <w:p w14:paraId="655593E6" w14:textId="77777777" w:rsidR="00E861FE" w:rsidRPr="006B7568" w:rsidRDefault="00E861FE" w:rsidP="00151231">
            <w:pPr>
              <w:jc w:val="both"/>
              <w:rPr>
                <w:sz w:val="24"/>
                <w:szCs w:val="24"/>
              </w:rPr>
            </w:pPr>
            <w:r>
              <w:rPr>
                <w:sz w:val="24"/>
                <w:szCs w:val="24"/>
              </w:rPr>
              <w:t>Regular updates of events scheduled at RHC</w:t>
            </w:r>
          </w:p>
          <w:p w14:paraId="1F17CBF4" w14:textId="77777777" w:rsidR="00E861FE" w:rsidRPr="006B7568" w:rsidRDefault="00E861FE" w:rsidP="00151231">
            <w:pPr>
              <w:jc w:val="both"/>
              <w:rPr>
                <w:sz w:val="24"/>
                <w:szCs w:val="24"/>
              </w:rPr>
            </w:pPr>
          </w:p>
        </w:tc>
        <w:tc>
          <w:tcPr>
            <w:tcW w:w="4536" w:type="dxa"/>
          </w:tcPr>
          <w:p w14:paraId="6EF80A9B" w14:textId="77777777" w:rsidR="00E861FE" w:rsidRDefault="00E861FE" w:rsidP="00151231">
            <w:pPr>
              <w:jc w:val="both"/>
              <w:rPr>
                <w:sz w:val="24"/>
                <w:szCs w:val="24"/>
              </w:rPr>
            </w:pPr>
            <w:r>
              <w:rPr>
                <w:sz w:val="24"/>
                <w:szCs w:val="24"/>
              </w:rPr>
              <w:t>RHC to forward notifications to the Clerk for distribution to PC and residents.</w:t>
            </w:r>
          </w:p>
          <w:p w14:paraId="3CBBDAA3" w14:textId="77777777" w:rsidR="00E861FE" w:rsidRPr="006B7568" w:rsidRDefault="00E861FE" w:rsidP="00151231">
            <w:pPr>
              <w:jc w:val="both"/>
              <w:rPr>
                <w:sz w:val="24"/>
                <w:szCs w:val="24"/>
              </w:rPr>
            </w:pPr>
            <w:r w:rsidRPr="006B6D3B">
              <w:rPr>
                <w:color w:val="FF0000"/>
                <w:sz w:val="24"/>
                <w:szCs w:val="24"/>
              </w:rPr>
              <w:t>See attached</w:t>
            </w:r>
          </w:p>
        </w:tc>
      </w:tr>
      <w:tr w:rsidR="00E861FE" w:rsidRPr="006B7568" w14:paraId="1749777C" w14:textId="77777777" w:rsidTr="00151231">
        <w:tc>
          <w:tcPr>
            <w:tcW w:w="704" w:type="dxa"/>
          </w:tcPr>
          <w:p w14:paraId="0703CF35" w14:textId="77777777" w:rsidR="00E861FE" w:rsidRPr="006B7568" w:rsidRDefault="00E861FE" w:rsidP="00151231">
            <w:pPr>
              <w:jc w:val="both"/>
              <w:rPr>
                <w:sz w:val="24"/>
                <w:szCs w:val="24"/>
              </w:rPr>
            </w:pPr>
            <w:r>
              <w:rPr>
                <w:sz w:val="24"/>
                <w:szCs w:val="24"/>
              </w:rPr>
              <w:t>3.</w:t>
            </w:r>
          </w:p>
        </w:tc>
        <w:tc>
          <w:tcPr>
            <w:tcW w:w="4961" w:type="dxa"/>
          </w:tcPr>
          <w:p w14:paraId="3830E0DF" w14:textId="77777777" w:rsidR="00E861FE" w:rsidRDefault="00E861FE" w:rsidP="00151231">
            <w:pPr>
              <w:jc w:val="both"/>
              <w:rPr>
                <w:sz w:val="24"/>
                <w:szCs w:val="24"/>
              </w:rPr>
            </w:pPr>
            <w:r>
              <w:rPr>
                <w:sz w:val="24"/>
                <w:szCs w:val="24"/>
              </w:rPr>
              <w:t xml:space="preserve">Speeding &amp; Traffic </w:t>
            </w:r>
            <w:proofErr w:type="gramStart"/>
            <w:r>
              <w:rPr>
                <w:sz w:val="24"/>
                <w:szCs w:val="24"/>
              </w:rPr>
              <w:t>issues :</w:t>
            </w:r>
            <w:proofErr w:type="gramEnd"/>
            <w:r>
              <w:rPr>
                <w:sz w:val="24"/>
                <w:szCs w:val="24"/>
              </w:rPr>
              <w:t xml:space="preserve">- </w:t>
            </w:r>
          </w:p>
          <w:p w14:paraId="462FA2D4" w14:textId="77777777" w:rsidR="00E861FE" w:rsidRDefault="00E861FE" w:rsidP="00E861FE">
            <w:pPr>
              <w:pStyle w:val="ListParagraph"/>
              <w:numPr>
                <w:ilvl w:val="0"/>
                <w:numId w:val="14"/>
              </w:numPr>
              <w:jc w:val="both"/>
              <w:rPr>
                <w:sz w:val="24"/>
                <w:szCs w:val="24"/>
              </w:rPr>
            </w:pPr>
            <w:r w:rsidRPr="00FE16CB">
              <w:rPr>
                <w:sz w:val="24"/>
                <w:szCs w:val="24"/>
              </w:rPr>
              <w:t>A51 students crossing and volume of traffic</w:t>
            </w:r>
            <w:r>
              <w:rPr>
                <w:sz w:val="24"/>
                <w:szCs w:val="24"/>
              </w:rPr>
              <w:t xml:space="preserve"> (monitored by SIDS)</w:t>
            </w:r>
          </w:p>
          <w:p w14:paraId="2C86745C" w14:textId="77777777" w:rsidR="00E861FE" w:rsidRDefault="00E861FE" w:rsidP="00151231">
            <w:pPr>
              <w:jc w:val="both"/>
              <w:rPr>
                <w:sz w:val="24"/>
                <w:szCs w:val="24"/>
              </w:rPr>
            </w:pPr>
          </w:p>
          <w:p w14:paraId="3D2AC2FE" w14:textId="77777777" w:rsidR="00E861FE" w:rsidRPr="006B6D3B" w:rsidRDefault="00E861FE" w:rsidP="00151231">
            <w:pPr>
              <w:jc w:val="both"/>
              <w:rPr>
                <w:sz w:val="24"/>
                <w:szCs w:val="24"/>
              </w:rPr>
            </w:pPr>
          </w:p>
          <w:p w14:paraId="2C874E63" w14:textId="77777777" w:rsidR="00E861FE" w:rsidRPr="00FE16CB" w:rsidRDefault="00E861FE" w:rsidP="00151231">
            <w:pPr>
              <w:pStyle w:val="ListParagraph"/>
              <w:jc w:val="both"/>
              <w:rPr>
                <w:sz w:val="24"/>
                <w:szCs w:val="24"/>
              </w:rPr>
            </w:pPr>
          </w:p>
          <w:p w14:paraId="5DD6E3B6" w14:textId="77777777" w:rsidR="00E861FE" w:rsidRDefault="00E861FE" w:rsidP="00E861FE">
            <w:pPr>
              <w:pStyle w:val="ListParagraph"/>
              <w:numPr>
                <w:ilvl w:val="0"/>
                <w:numId w:val="14"/>
              </w:numPr>
              <w:jc w:val="both"/>
              <w:rPr>
                <w:sz w:val="24"/>
                <w:szCs w:val="24"/>
              </w:rPr>
            </w:pPr>
            <w:r w:rsidRPr="00FE16CB">
              <w:rPr>
                <w:sz w:val="24"/>
                <w:szCs w:val="24"/>
              </w:rPr>
              <w:t>Worleston Rd main entrance.  Bottle neck of traffic at peak times with coaches.  Hold ups on the road.</w:t>
            </w:r>
            <w:r>
              <w:rPr>
                <w:sz w:val="24"/>
                <w:szCs w:val="24"/>
              </w:rPr>
              <w:t xml:space="preserve"> High risk of vehicle accidents.</w:t>
            </w:r>
          </w:p>
          <w:p w14:paraId="17EA9C5B" w14:textId="77777777" w:rsidR="00E861FE" w:rsidRDefault="00E861FE" w:rsidP="00151231">
            <w:pPr>
              <w:pStyle w:val="ListParagraph"/>
              <w:jc w:val="both"/>
              <w:rPr>
                <w:sz w:val="24"/>
                <w:szCs w:val="24"/>
              </w:rPr>
            </w:pPr>
          </w:p>
          <w:p w14:paraId="1E7CFD5E" w14:textId="77777777" w:rsidR="00E861FE" w:rsidRDefault="00E861FE" w:rsidP="00151231">
            <w:pPr>
              <w:pStyle w:val="ListParagraph"/>
              <w:jc w:val="both"/>
              <w:rPr>
                <w:sz w:val="24"/>
                <w:szCs w:val="24"/>
              </w:rPr>
            </w:pPr>
          </w:p>
          <w:p w14:paraId="3C10BC5E" w14:textId="77777777" w:rsidR="00E861FE" w:rsidRDefault="00E861FE" w:rsidP="00151231">
            <w:pPr>
              <w:pStyle w:val="ListParagraph"/>
              <w:jc w:val="both"/>
              <w:rPr>
                <w:sz w:val="24"/>
                <w:szCs w:val="24"/>
              </w:rPr>
            </w:pPr>
          </w:p>
          <w:p w14:paraId="691724FB" w14:textId="77777777" w:rsidR="00E861FE" w:rsidRDefault="00E861FE" w:rsidP="00151231">
            <w:pPr>
              <w:pStyle w:val="ListParagraph"/>
              <w:jc w:val="both"/>
              <w:rPr>
                <w:sz w:val="24"/>
                <w:szCs w:val="24"/>
              </w:rPr>
            </w:pPr>
          </w:p>
          <w:p w14:paraId="37F2B249" w14:textId="77777777" w:rsidR="00E861FE" w:rsidRDefault="00E861FE" w:rsidP="00151231">
            <w:pPr>
              <w:pStyle w:val="ListParagraph"/>
              <w:jc w:val="both"/>
              <w:rPr>
                <w:sz w:val="24"/>
                <w:szCs w:val="24"/>
              </w:rPr>
            </w:pPr>
          </w:p>
          <w:p w14:paraId="74AE7315" w14:textId="77777777" w:rsidR="00E861FE" w:rsidRDefault="00E861FE" w:rsidP="00151231">
            <w:pPr>
              <w:pStyle w:val="ListParagraph"/>
              <w:jc w:val="both"/>
              <w:rPr>
                <w:sz w:val="24"/>
                <w:szCs w:val="24"/>
              </w:rPr>
            </w:pPr>
          </w:p>
          <w:p w14:paraId="6381E14A" w14:textId="77777777" w:rsidR="00E861FE" w:rsidRDefault="00E861FE" w:rsidP="00151231">
            <w:pPr>
              <w:pStyle w:val="ListParagraph"/>
              <w:jc w:val="both"/>
              <w:rPr>
                <w:sz w:val="24"/>
                <w:szCs w:val="24"/>
              </w:rPr>
            </w:pPr>
          </w:p>
          <w:p w14:paraId="08ACCD0C" w14:textId="77777777" w:rsidR="00E861FE" w:rsidRDefault="00E861FE" w:rsidP="00E861FE">
            <w:pPr>
              <w:pStyle w:val="ListParagraph"/>
              <w:numPr>
                <w:ilvl w:val="0"/>
                <w:numId w:val="14"/>
              </w:numPr>
              <w:jc w:val="both"/>
              <w:rPr>
                <w:sz w:val="24"/>
                <w:szCs w:val="24"/>
              </w:rPr>
            </w:pPr>
            <w:r>
              <w:rPr>
                <w:sz w:val="24"/>
                <w:szCs w:val="24"/>
              </w:rPr>
              <w:t>Buses parking on the Weaver Bridge during the day.</w:t>
            </w:r>
          </w:p>
          <w:p w14:paraId="6842EDD2" w14:textId="77777777" w:rsidR="00E861FE" w:rsidRPr="006B6D3B" w:rsidRDefault="00E861FE" w:rsidP="00151231">
            <w:pPr>
              <w:pStyle w:val="ListParagraph"/>
              <w:rPr>
                <w:sz w:val="24"/>
                <w:szCs w:val="24"/>
              </w:rPr>
            </w:pPr>
          </w:p>
          <w:p w14:paraId="6AAA6E6C" w14:textId="77777777" w:rsidR="00E861FE" w:rsidRPr="006B6D3B" w:rsidRDefault="00E861FE" w:rsidP="00151231">
            <w:pPr>
              <w:jc w:val="both"/>
              <w:rPr>
                <w:sz w:val="24"/>
                <w:szCs w:val="24"/>
              </w:rPr>
            </w:pPr>
          </w:p>
          <w:p w14:paraId="275B1CF9" w14:textId="77777777" w:rsidR="00E861FE" w:rsidRPr="003201EB" w:rsidRDefault="00E861FE" w:rsidP="00151231">
            <w:pPr>
              <w:pStyle w:val="ListParagraph"/>
              <w:rPr>
                <w:sz w:val="24"/>
                <w:szCs w:val="24"/>
              </w:rPr>
            </w:pPr>
          </w:p>
          <w:p w14:paraId="6D7339F9" w14:textId="77777777" w:rsidR="00E861FE" w:rsidRPr="00FE16CB" w:rsidRDefault="00E861FE" w:rsidP="00E861FE">
            <w:pPr>
              <w:pStyle w:val="ListParagraph"/>
              <w:numPr>
                <w:ilvl w:val="0"/>
                <w:numId w:val="14"/>
              </w:numPr>
              <w:jc w:val="both"/>
              <w:rPr>
                <w:sz w:val="24"/>
                <w:szCs w:val="24"/>
              </w:rPr>
            </w:pPr>
            <w:r>
              <w:rPr>
                <w:sz w:val="24"/>
                <w:szCs w:val="24"/>
              </w:rPr>
              <w:t>Speed of buses through the village</w:t>
            </w:r>
          </w:p>
          <w:p w14:paraId="7883E42A" w14:textId="77777777" w:rsidR="00E861FE" w:rsidRPr="006B7568" w:rsidRDefault="00E861FE" w:rsidP="00151231">
            <w:pPr>
              <w:jc w:val="both"/>
              <w:rPr>
                <w:sz w:val="24"/>
                <w:szCs w:val="24"/>
              </w:rPr>
            </w:pPr>
          </w:p>
        </w:tc>
        <w:tc>
          <w:tcPr>
            <w:tcW w:w="4536" w:type="dxa"/>
          </w:tcPr>
          <w:p w14:paraId="76D50FDF" w14:textId="77777777" w:rsidR="00E861FE" w:rsidRDefault="00E861FE" w:rsidP="00151231">
            <w:pPr>
              <w:jc w:val="both"/>
              <w:rPr>
                <w:sz w:val="24"/>
                <w:szCs w:val="24"/>
              </w:rPr>
            </w:pPr>
          </w:p>
          <w:p w14:paraId="66CEDE83" w14:textId="77777777" w:rsidR="00E861FE" w:rsidRDefault="00E861FE" w:rsidP="00151231">
            <w:pPr>
              <w:jc w:val="both"/>
              <w:rPr>
                <w:sz w:val="24"/>
                <w:szCs w:val="24"/>
              </w:rPr>
            </w:pPr>
            <w:r>
              <w:rPr>
                <w:sz w:val="24"/>
                <w:szCs w:val="24"/>
              </w:rPr>
              <w:t xml:space="preserve">The Clerk to </w:t>
            </w:r>
            <w:r w:rsidRPr="00FE16CB">
              <w:rPr>
                <w:sz w:val="24"/>
                <w:szCs w:val="24"/>
              </w:rPr>
              <w:t>suppl</w:t>
            </w:r>
            <w:r>
              <w:rPr>
                <w:sz w:val="24"/>
                <w:szCs w:val="24"/>
              </w:rPr>
              <w:t>y</w:t>
            </w:r>
            <w:r w:rsidRPr="00FE16CB">
              <w:rPr>
                <w:sz w:val="24"/>
                <w:szCs w:val="24"/>
              </w:rPr>
              <w:t xml:space="preserve"> </w:t>
            </w:r>
            <w:r>
              <w:rPr>
                <w:sz w:val="24"/>
                <w:szCs w:val="24"/>
              </w:rPr>
              <w:t>data on a regular basis to RHC and to the police (Robin Johnson)</w:t>
            </w:r>
          </w:p>
          <w:p w14:paraId="293B3536" w14:textId="77777777" w:rsidR="00E861FE" w:rsidRPr="006B6D3B" w:rsidRDefault="00E861FE" w:rsidP="00151231">
            <w:pPr>
              <w:jc w:val="both"/>
              <w:rPr>
                <w:color w:val="FF0000"/>
                <w:sz w:val="24"/>
                <w:szCs w:val="24"/>
              </w:rPr>
            </w:pPr>
            <w:r w:rsidRPr="006B6D3B">
              <w:rPr>
                <w:color w:val="FF0000"/>
                <w:sz w:val="24"/>
                <w:szCs w:val="24"/>
              </w:rPr>
              <w:t>Information has been forwarded to the police</w:t>
            </w:r>
            <w:r>
              <w:rPr>
                <w:color w:val="FF0000"/>
                <w:sz w:val="24"/>
                <w:szCs w:val="24"/>
              </w:rPr>
              <w:t xml:space="preserve"> &amp; CEC</w:t>
            </w:r>
          </w:p>
          <w:p w14:paraId="5F75287D" w14:textId="77777777" w:rsidR="00E861FE" w:rsidRPr="00FE16CB" w:rsidRDefault="00E861FE" w:rsidP="00151231">
            <w:pPr>
              <w:jc w:val="both"/>
              <w:rPr>
                <w:sz w:val="24"/>
                <w:szCs w:val="24"/>
              </w:rPr>
            </w:pPr>
          </w:p>
          <w:p w14:paraId="2C9F3561" w14:textId="77777777" w:rsidR="00E861FE" w:rsidRDefault="00E861FE" w:rsidP="00151231">
            <w:pPr>
              <w:jc w:val="both"/>
              <w:rPr>
                <w:sz w:val="24"/>
                <w:szCs w:val="24"/>
              </w:rPr>
            </w:pPr>
            <w:r>
              <w:rPr>
                <w:sz w:val="24"/>
                <w:szCs w:val="24"/>
              </w:rPr>
              <w:t>New approach to traffic calming/speed required.  RHC &amp; WDPC to work collectively to solve this issue.  Involve CEC &amp; Police for best solutions.</w:t>
            </w:r>
          </w:p>
          <w:p w14:paraId="72CF8847" w14:textId="77777777" w:rsidR="00E861FE" w:rsidRPr="006B6D3B" w:rsidRDefault="00E861FE" w:rsidP="00151231">
            <w:pPr>
              <w:jc w:val="both"/>
              <w:rPr>
                <w:color w:val="FF0000"/>
                <w:sz w:val="24"/>
                <w:szCs w:val="24"/>
              </w:rPr>
            </w:pPr>
            <w:r w:rsidRPr="006B6D3B">
              <w:rPr>
                <w:color w:val="FF0000"/>
                <w:sz w:val="24"/>
                <w:szCs w:val="24"/>
              </w:rPr>
              <w:t xml:space="preserve">We have been out to consultants to get prices to help with traffic calming – we have just chosen </w:t>
            </w:r>
            <w:proofErr w:type="gramStart"/>
            <w:r w:rsidRPr="006B6D3B">
              <w:rPr>
                <w:color w:val="FF0000"/>
                <w:sz w:val="24"/>
                <w:szCs w:val="24"/>
              </w:rPr>
              <w:t>SCP  -</w:t>
            </w:r>
            <w:proofErr w:type="gramEnd"/>
            <w:r w:rsidRPr="006B6D3B">
              <w:rPr>
                <w:color w:val="FF0000"/>
                <w:sz w:val="24"/>
                <w:szCs w:val="24"/>
              </w:rPr>
              <w:t xml:space="preserve"> and are </w:t>
            </w:r>
            <w:proofErr w:type="spellStart"/>
            <w:r w:rsidRPr="006B6D3B">
              <w:rPr>
                <w:color w:val="FF0000"/>
                <w:sz w:val="24"/>
                <w:szCs w:val="24"/>
              </w:rPr>
              <w:t>tasking</w:t>
            </w:r>
            <w:proofErr w:type="spellEnd"/>
            <w:r w:rsidRPr="006B6D3B">
              <w:rPr>
                <w:color w:val="FF0000"/>
                <w:sz w:val="24"/>
                <w:szCs w:val="24"/>
              </w:rPr>
              <w:t xml:space="preserve"> them to provide advice and recommendations – once I have this info I will share it , I would give it a month.</w:t>
            </w:r>
          </w:p>
          <w:p w14:paraId="1EABF4EB" w14:textId="77777777" w:rsidR="00E861FE" w:rsidRDefault="00E861FE" w:rsidP="00151231">
            <w:pPr>
              <w:jc w:val="both"/>
              <w:rPr>
                <w:sz w:val="24"/>
                <w:szCs w:val="24"/>
              </w:rPr>
            </w:pPr>
          </w:p>
          <w:p w14:paraId="45DFAF37" w14:textId="77777777" w:rsidR="00E861FE" w:rsidRDefault="00E861FE" w:rsidP="00151231">
            <w:pPr>
              <w:jc w:val="both"/>
              <w:rPr>
                <w:sz w:val="24"/>
                <w:szCs w:val="24"/>
              </w:rPr>
            </w:pPr>
            <w:r>
              <w:rPr>
                <w:sz w:val="24"/>
                <w:szCs w:val="24"/>
              </w:rPr>
              <w:t>RHC to investigate.</w:t>
            </w:r>
          </w:p>
          <w:p w14:paraId="3151B4A3" w14:textId="77777777" w:rsidR="00E861FE" w:rsidRPr="006B6D3B" w:rsidRDefault="00E861FE" w:rsidP="00151231">
            <w:pPr>
              <w:jc w:val="both"/>
              <w:rPr>
                <w:color w:val="FF0000"/>
                <w:sz w:val="24"/>
                <w:szCs w:val="24"/>
              </w:rPr>
            </w:pPr>
            <w:r w:rsidRPr="006B6D3B">
              <w:rPr>
                <w:color w:val="FF0000"/>
                <w:sz w:val="24"/>
                <w:szCs w:val="24"/>
              </w:rPr>
              <w:t>The college bus company was informed of the concerns and asked not to park in this location</w:t>
            </w:r>
            <w:r>
              <w:rPr>
                <w:color w:val="FF0000"/>
                <w:sz w:val="24"/>
                <w:szCs w:val="24"/>
              </w:rPr>
              <w:t>.</w:t>
            </w:r>
          </w:p>
          <w:p w14:paraId="268B9B05" w14:textId="77777777" w:rsidR="00E861FE" w:rsidRDefault="00E861FE" w:rsidP="00151231">
            <w:pPr>
              <w:jc w:val="both"/>
              <w:rPr>
                <w:sz w:val="24"/>
                <w:szCs w:val="24"/>
              </w:rPr>
            </w:pPr>
          </w:p>
          <w:p w14:paraId="54C6E56F" w14:textId="77777777" w:rsidR="00E861FE" w:rsidRDefault="00E861FE" w:rsidP="00151231">
            <w:pPr>
              <w:jc w:val="both"/>
              <w:rPr>
                <w:sz w:val="24"/>
                <w:szCs w:val="24"/>
              </w:rPr>
            </w:pPr>
            <w:r>
              <w:rPr>
                <w:sz w:val="24"/>
                <w:szCs w:val="24"/>
              </w:rPr>
              <w:t>RHC to speak to bus companies and ensure speed limit is adhered to.</w:t>
            </w:r>
          </w:p>
          <w:p w14:paraId="6D5CAC43" w14:textId="77777777" w:rsidR="00E861FE" w:rsidRPr="00F477AA" w:rsidRDefault="00E861FE" w:rsidP="00151231">
            <w:pPr>
              <w:jc w:val="both"/>
              <w:rPr>
                <w:color w:val="FF0000"/>
                <w:sz w:val="24"/>
                <w:szCs w:val="24"/>
              </w:rPr>
            </w:pPr>
            <w:r w:rsidRPr="00F477AA">
              <w:rPr>
                <w:color w:val="FF0000"/>
                <w:sz w:val="24"/>
                <w:szCs w:val="24"/>
              </w:rPr>
              <w:t>The bus company was informed that this was not acceptable</w:t>
            </w:r>
          </w:p>
        </w:tc>
      </w:tr>
      <w:tr w:rsidR="00E861FE" w:rsidRPr="006B7568" w14:paraId="4DA362FE" w14:textId="77777777" w:rsidTr="00151231">
        <w:tc>
          <w:tcPr>
            <w:tcW w:w="704" w:type="dxa"/>
          </w:tcPr>
          <w:p w14:paraId="78798E4F" w14:textId="77777777" w:rsidR="00E861FE" w:rsidRPr="006B7568" w:rsidRDefault="00E861FE" w:rsidP="00151231">
            <w:pPr>
              <w:jc w:val="both"/>
              <w:rPr>
                <w:sz w:val="24"/>
                <w:szCs w:val="24"/>
              </w:rPr>
            </w:pPr>
            <w:r>
              <w:rPr>
                <w:sz w:val="24"/>
                <w:szCs w:val="24"/>
              </w:rPr>
              <w:t>4.</w:t>
            </w:r>
          </w:p>
        </w:tc>
        <w:tc>
          <w:tcPr>
            <w:tcW w:w="4961" w:type="dxa"/>
          </w:tcPr>
          <w:p w14:paraId="6A556ABA" w14:textId="77777777" w:rsidR="00E861FE" w:rsidRPr="006B7568" w:rsidRDefault="00E861FE" w:rsidP="00151231">
            <w:pPr>
              <w:jc w:val="both"/>
              <w:rPr>
                <w:sz w:val="24"/>
                <w:szCs w:val="24"/>
              </w:rPr>
            </w:pPr>
            <w:r>
              <w:rPr>
                <w:sz w:val="24"/>
                <w:szCs w:val="24"/>
              </w:rPr>
              <w:t>Gate at Old Hall Farm when open, encroaches onto road - safety issue.</w:t>
            </w:r>
          </w:p>
          <w:p w14:paraId="69EC4F7D" w14:textId="77777777" w:rsidR="00E861FE" w:rsidRPr="006B7568" w:rsidRDefault="00E861FE" w:rsidP="00151231">
            <w:pPr>
              <w:jc w:val="both"/>
              <w:rPr>
                <w:sz w:val="24"/>
                <w:szCs w:val="24"/>
              </w:rPr>
            </w:pPr>
          </w:p>
        </w:tc>
        <w:tc>
          <w:tcPr>
            <w:tcW w:w="4536" w:type="dxa"/>
          </w:tcPr>
          <w:p w14:paraId="29B25A29" w14:textId="77777777" w:rsidR="00E861FE" w:rsidRDefault="00E861FE" w:rsidP="00151231">
            <w:pPr>
              <w:jc w:val="both"/>
              <w:rPr>
                <w:sz w:val="24"/>
                <w:szCs w:val="24"/>
              </w:rPr>
            </w:pPr>
            <w:r>
              <w:rPr>
                <w:sz w:val="24"/>
                <w:szCs w:val="24"/>
              </w:rPr>
              <w:t>RHC to ensure that gate is shut at all times/re-site gate so that they are not a danger to oncoming vehicles.</w:t>
            </w:r>
          </w:p>
          <w:p w14:paraId="3A399203" w14:textId="77777777" w:rsidR="00E861FE" w:rsidRPr="00D04147" w:rsidRDefault="00E861FE" w:rsidP="00151231">
            <w:pPr>
              <w:jc w:val="both"/>
              <w:rPr>
                <w:sz w:val="24"/>
                <w:szCs w:val="24"/>
              </w:rPr>
            </w:pPr>
            <w:r w:rsidRPr="00D04147">
              <w:rPr>
                <w:color w:val="FF0000"/>
                <w:sz w:val="24"/>
                <w:szCs w:val="24"/>
              </w:rPr>
              <w:t>The gates have been checked - they do not pass over the carriage way – The new farm Director is looking to make sure they a</w:t>
            </w:r>
            <w:r>
              <w:rPr>
                <w:color w:val="FF0000"/>
                <w:sz w:val="24"/>
                <w:szCs w:val="24"/>
              </w:rPr>
              <w:t>re</w:t>
            </w:r>
            <w:r w:rsidRPr="00D04147">
              <w:rPr>
                <w:color w:val="FF0000"/>
                <w:sz w:val="24"/>
                <w:szCs w:val="24"/>
              </w:rPr>
              <w:t xml:space="preserve"> fully secured</w:t>
            </w:r>
            <w:r>
              <w:rPr>
                <w:color w:val="FF0000"/>
                <w:sz w:val="24"/>
                <w:szCs w:val="24"/>
              </w:rPr>
              <w:t>.</w:t>
            </w:r>
          </w:p>
        </w:tc>
      </w:tr>
      <w:tr w:rsidR="00E861FE" w:rsidRPr="006B7568" w14:paraId="6A05818C" w14:textId="77777777" w:rsidTr="00151231">
        <w:tc>
          <w:tcPr>
            <w:tcW w:w="704" w:type="dxa"/>
          </w:tcPr>
          <w:p w14:paraId="10198551" w14:textId="77777777" w:rsidR="00E861FE" w:rsidRPr="006B7568" w:rsidRDefault="00E861FE" w:rsidP="00151231">
            <w:pPr>
              <w:jc w:val="both"/>
              <w:rPr>
                <w:sz w:val="24"/>
                <w:szCs w:val="24"/>
              </w:rPr>
            </w:pPr>
            <w:r>
              <w:rPr>
                <w:sz w:val="24"/>
                <w:szCs w:val="24"/>
              </w:rPr>
              <w:lastRenderedPageBreak/>
              <w:t>5.</w:t>
            </w:r>
          </w:p>
        </w:tc>
        <w:tc>
          <w:tcPr>
            <w:tcW w:w="4961" w:type="dxa"/>
          </w:tcPr>
          <w:p w14:paraId="3E1C1C23" w14:textId="77777777" w:rsidR="00E861FE" w:rsidRPr="006B7568" w:rsidRDefault="00E861FE" w:rsidP="00151231">
            <w:pPr>
              <w:jc w:val="both"/>
              <w:rPr>
                <w:sz w:val="24"/>
                <w:szCs w:val="24"/>
              </w:rPr>
            </w:pPr>
            <w:r>
              <w:rPr>
                <w:sz w:val="24"/>
                <w:szCs w:val="24"/>
              </w:rPr>
              <w:t>Road sign at the junction of A51 and Wettenhall Road is covered by the hedge and cannot be seen by motorists.</w:t>
            </w:r>
          </w:p>
          <w:p w14:paraId="57704EE5" w14:textId="77777777" w:rsidR="00E861FE" w:rsidRPr="006B7568" w:rsidRDefault="00E861FE" w:rsidP="00151231">
            <w:pPr>
              <w:jc w:val="both"/>
              <w:rPr>
                <w:sz w:val="24"/>
                <w:szCs w:val="24"/>
              </w:rPr>
            </w:pPr>
          </w:p>
        </w:tc>
        <w:tc>
          <w:tcPr>
            <w:tcW w:w="4536" w:type="dxa"/>
          </w:tcPr>
          <w:p w14:paraId="0A8F7B6A" w14:textId="77777777" w:rsidR="00E861FE" w:rsidRDefault="00E861FE" w:rsidP="00151231">
            <w:pPr>
              <w:jc w:val="both"/>
              <w:rPr>
                <w:sz w:val="24"/>
                <w:szCs w:val="24"/>
              </w:rPr>
            </w:pPr>
            <w:r>
              <w:rPr>
                <w:sz w:val="24"/>
                <w:szCs w:val="24"/>
              </w:rPr>
              <w:t>RHC to cut back hedge to ensure sign is visible.</w:t>
            </w:r>
          </w:p>
          <w:p w14:paraId="3D7E4B47" w14:textId="21C7E70A" w:rsidR="00E861FE" w:rsidRDefault="00E861FE" w:rsidP="00151231">
            <w:pPr>
              <w:rPr>
                <w:color w:val="FF0000"/>
                <w:sz w:val="24"/>
                <w:szCs w:val="24"/>
              </w:rPr>
            </w:pPr>
            <w:r w:rsidRPr="00D04147">
              <w:rPr>
                <w:color w:val="FF0000"/>
                <w:sz w:val="24"/>
                <w:szCs w:val="24"/>
              </w:rPr>
              <w:t>I have spoken with the new Farm Director and he will see that the hedge is cut away from the sign.</w:t>
            </w:r>
          </w:p>
          <w:p w14:paraId="0CF737D0" w14:textId="1ECEB45E" w:rsidR="00E861FE" w:rsidRPr="00E861FE" w:rsidRDefault="00E861FE" w:rsidP="00151231">
            <w:pPr>
              <w:rPr>
                <w:i/>
                <w:color w:val="FF0000"/>
                <w:sz w:val="24"/>
                <w:szCs w:val="24"/>
              </w:rPr>
            </w:pPr>
            <w:r w:rsidRPr="00E861FE">
              <w:rPr>
                <w:i/>
                <w:color w:val="FF0000"/>
                <w:sz w:val="24"/>
                <w:szCs w:val="24"/>
              </w:rPr>
              <w:t>Completed</w:t>
            </w:r>
            <w:r>
              <w:rPr>
                <w:i/>
                <w:color w:val="FF0000"/>
                <w:sz w:val="24"/>
                <w:szCs w:val="24"/>
              </w:rPr>
              <w:t xml:space="preserve"> 16/03/18</w:t>
            </w:r>
          </w:p>
          <w:p w14:paraId="311ABE5B" w14:textId="77777777" w:rsidR="00E861FE" w:rsidRPr="006B7568" w:rsidRDefault="00E861FE" w:rsidP="00151231">
            <w:pPr>
              <w:jc w:val="both"/>
              <w:rPr>
                <w:sz w:val="24"/>
                <w:szCs w:val="24"/>
              </w:rPr>
            </w:pPr>
          </w:p>
        </w:tc>
      </w:tr>
      <w:tr w:rsidR="00E861FE" w:rsidRPr="006B7568" w14:paraId="260C7E22" w14:textId="77777777" w:rsidTr="00151231">
        <w:tc>
          <w:tcPr>
            <w:tcW w:w="704" w:type="dxa"/>
          </w:tcPr>
          <w:p w14:paraId="7047C58D" w14:textId="77777777" w:rsidR="00E861FE" w:rsidRPr="006B7568" w:rsidRDefault="00E861FE" w:rsidP="00151231">
            <w:pPr>
              <w:jc w:val="both"/>
              <w:rPr>
                <w:sz w:val="24"/>
                <w:szCs w:val="24"/>
              </w:rPr>
            </w:pPr>
            <w:r>
              <w:rPr>
                <w:sz w:val="24"/>
                <w:szCs w:val="24"/>
              </w:rPr>
              <w:t>6.</w:t>
            </w:r>
          </w:p>
        </w:tc>
        <w:tc>
          <w:tcPr>
            <w:tcW w:w="4961" w:type="dxa"/>
          </w:tcPr>
          <w:p w14:paraId="0C72AF6E" w14:textId="77777777" w:rsidR="00E861FE" w:rsidRPr="006B7568" w:rsidRDefault="00E861FE" w:rsidP="00151231">
            <w:pPr>
              <w:jc w:val="both"/>
              <w:rPr>
                <w:sz w:val="24"/>
                <w:szCs w:val="24"/>
              </w:rPr>
            </w:pPr>
            <w:r>
              <w:rPr>
                <w:sz w:val="24"/>
                <w:szCs w:val="24"/>
              </w:rPr>
              <w:t>Students visiting the Royal Oak pub in Main Road &amp; noise levels at closing time. Concern for safety in walking back to college in the dark and no footpaths.</w:t>
            </w:r>
          </w:p>
          <w:p w14:paraId="26C0D685" w14:textId="77777777" w:rsidR="00E861FE" w:rsidRPr="006B7568" w:rsidRDefault="00E861FE" w:rsidP="00151231">
            <w:pPr>
              <w:jc w:val="both"/>
              <w:rPr>
                <w:sz w:val="24"/>
                <w:szCs w:val="24"/>
              </w:rPr>
            </w:pPr>
          </w:p>
        </w:tc>
        <w:tc>
          <w:tcPr>
            <w:tcW w:w="4536" w:type="dxa"/>
          </w:tcPr>
          <w:p w14:paraId="4EF271B3" w14:textId="77777777" w:rsidR="00E861FE" w:rsidRDefault="00E861FE" w:rsidP="00151231">
            <w:pPr>
              <w:jc w:val="both"/>
              <w:rPr>
                <w:sz w:val="24"/>
                <w:szCs w:val="24"/>
              </w:rPr>
            </w:pPr>
            <w:r>
              <w:rPr>
                <w:sz w:val="24"/>
                <w:szCs w:val="24"/>
              </w:rPr>
              <w:t>RHC to investigate students visiting Royal Oak &amp; associated safety issues.</w:t>
            </w:r>
          </w:p>
          <w:p w14:paraId="4600C182" w14:textId="77777777" w:rsidR="00E861FE" w:rsidRPr="00D04147" w:rsidRDefault="00E861FE" w:rsidP="00151231">
            <w:pPr>
              <w:jc w:val="both"/>
              <w:rPr>
                <w:sz w:val="24"/>
                <w:szCs w:val="24"/>
              </w:rPr>
            </w:pPr>
            <w:r w:rsidRPr="00D04147">
              <w:rPr>
                <w:color w:val="FF0000"/>
                <w:sz w:val="24"/>
                <w:szCs w:val="24"/>
              </w:rPr>
              <w:t xml:space="preserve">We have spoken to students at the residential meetings and put out social media messages to all students regarding not walking down </w:t>
            </w:r>
            <w:r>
              <w:rPr>
                <w:color w:val="FF0000"/>
                <w:sz w:val="24"/>
                <w:szCs w:val="24"/>
              </w:rPr>
              <w:t>Main R</w:t>
            </w:r>
            <w:r w:rsidRPr="00D04147">
              <w:rPr>
                <w:color w:val="FF0000"/>
                <w:sz w:val="24"/>
                <w:szCs w:val="24"/>
              </w:rPr>
              <w:t>oad</w:t>
            </w:r>
            <w:r>
              <w:rPr>
                <w:color w:val="FF0000"/>
                <w:sz w:val="24"/>
                <w:szCs w:val="24"/>
              </w:rPr>
              <w:t>.</w:t>
            </w:r>
          </w:p>
        </w:tc>
      </w:tr>
      <w:tr w:rsidR="00E861FE" w:rsidRPr="006B7568" w14:paraId="3699D4C6" w14:textId="77777777" w:rsidTr="00151231">
        <w:tc>
          <w:tcPr>
            <w:tcW w:w="704" w:type="dxa"/>
          </w:tcPr>
          <w:p w14:paraId="484F9307" w14:textId="77777777" w:rsidR="00E861FE" w:rsidRPr="006B7568" w:rsidRDefault="00E861FE" w:rsidP="00151231">
            <w:pPr>
              <w:jc w:val="both"/>
              <w:rPr>
                <w:sz w:val="24"/>
                <w:szCs w:val="24"/>
              </w:rPr>
            </w:pPr>
            <w:r>
              <w:rPr>
                <w:sz w:val="24"/>
                <w:szCs w:val="24"/>
              </w:rPr>
              <w:t>7.</w:t>
            </w:r>
          </w:p>
        </w:tc>
        <w:tc>
          <w:tcPr>
            <w:tcW w:w="4961" w:type="dxa"/>
          </w:tcPr>
          <w:p w14:paraId="2FC8419F" w14:textId="77777777" w:rsidR="00E861FE" w:rsidRPr="006B7568" w:rsidRDefault="00E861FE" w:rsidP="00151231">
            <w:pPr>
              <w:jc w:val="both"/>
              <w:rPr>
                <w:sz w:val="24"/>
                <w:szCs w:val="24"/>
              </w:rPr>
            </w:pPr>
            <w:r>
              <w:rPr>
                <w:sz w:val="24"/>
                <w:szCs w:val="24"/>
              </w:rPr>
              <w:t>Redevelopment of Worleston playground.  WDPC requesting RHC assistance in a community project and working with students towards its completion.</w:t>
            </w:r>
          </w:p>
          <w:p w14:paraId="308A2E94" w14:textId="77777777" w:rsidR="00E861FE" w:rsidRPr="006B7568" w:rsidRDefault="00E861FE" w:rsidP="00151231">
            <w:pPr>
              <w:jc w:val="both"/>
              <w:rPr>
                <w:sz w:val="24"/>
                <w:szCs w:val="24"/>
              </w:rPr>
            </w:pPr>
          </w:p>
        </w:tc>
        <w:tc>
          <w:tcPr>
            <w:tcW w:w="4536" w:type="dxa"/>
          </w:tcPr>
          <w:p w14:paraId="4029B7FC" w14:textId="77777777" w:rsidR="00E861FE" w:rsidRDefault="00E861FE" w:rsidP="00151231">
            <w:pPr>
              <w:jc w:val="both"/>
              <w:rPr>
                <w:sz w:val="24"/>
                <w:szCs w:val="24"/>
              </w:rPr>
            </w:pPr>
            <w:r>
              <w:rPr>
                <w:sz w:val="24"/>
                <w:szCs w:val="24"/>
              </w:rPr>
              <w:t xml:space="preserve">The Clerk to keep RHC </w:t>
            </w:r>
            <w:proofErr w:type="spellStart"/>
            <w:r>
              <w:rPr>
                <w:sz w:val="24"/>
                <w:szCs w:val="24"/>
              </w:rPr>
              <w:t>upto</w:t>
            </w:r>
            <w:proofErr w:type="spellEnd"/>
            <w:r>
              <w:rPr>
                <w:sz w:val="24"/>
                <w:szCs w:val="24"/>
              </w:rPr>
              <w:t xml:space="preserve"> date with progress and planning of new playground so that students can be involved.  WDPC will be applying for funding for the project once a survey to locals &amp; users is completed.</w:t>
            </w:r>
          </w:p>
          <w:p w14:paraId="1B841EAF" w14:textId="77777777" w:rsidR="00E861FE" w:rsidRPr="006B7568" w:rsidRDefault="00E861FE" w:rsidP="00151231">
            <w:pPr>
              <w:jc w:val="both"/>
              <w:rPr>
                <w:sz w:val="24"/>
                <w:szCs w:val="24"/>
              </w:rPr>
            </w:pPr>
            <w:r w:rsidRPr="001A4719">
              <w:rPr>
                <w:color w:val="FF0000"/>
                <w:sz w:val="24"/>
                <w:szCs w:val="24"/>
              </w:rPr>
              <w:t>Clerk to update</w:t>
            </w:r>
          </w:p>
        </w:tc>
      </w:tr>
    </w:tbl>
    <w:p w14:paraId="613CD0C6" w14:textId="77777777" w:rsidR="006910F5" w:rsidRPr="00D2406F" w:rsidRDefault="006910F5" w:rsidP="00D2406F">
      <w:pPr>
        <w:rPr>
          <w:rFonts w:cstheme="minorHAnsi"/>
        </w:rPr>
      </w:pPr>
    </w:p>
    <w:sectPr w:rsidR="006910F5" w:rsidRPr="00D2406F" w:rsidSect="0021730D">
      <w:footerReference w:type="default" r:id="rId8"/>
      <w:pgSz w:w="11906" w:h="16838"/>
      <w:pgMar w:top="57" w:right="851" w:bottom="57"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8079" w14:textId="77777777" w:rsidR="001308FD" w:rsidRDefault="001308FD" w:rsidP="003B19DD">
      <w:pPr>
        <w:spacing w:after="0" w:line="240" w:lineRule="auto"/>
      </w:pPr>
      <w:r>
        <w:separator/>
      </w:r>
    </w:p>
  </w:endnote>
  <w:endnote w:type="continuationSeparator" w:id="0">
    <w:p w14:paraId="34E2F0A4" w14:textId="77777777" w:rsidR="001308FD" w:rsidRDefault="001308FD"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06916DC7" w:rsidR="00A03B90" w:rsidRDefault="00A03B90">
    <w:pPr>
      <w:pStyle w:val="Footer"/>
    </w:pPr>
    <w:r>
      <w:ptab w:relativeTo="margin" w:alignment="center" w:leader="none"/>
    </w:r>
    <w:r>
      <w:t>WDPC minutes 15/03/18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959A" w14:textId="77777777" w:rsidR="001308FD" w:rsidRDefault="001308FD" w:rsidP="003B19DD">
      <w:pPr>
        <w:spacing w:after="0" w:line="240" w:lineRule="auto"/>
      </w:pPr>
      <w:r>
        <w:separator/>
      </w:r>
    </w:p>
  </w:footnote>
  <w:footnote w:type="continuationSeparator" w:id="0">
    <w:p w14:paraId="48DAB7D6" w14:textId="77777777" w:rsidR="001308FD" w:rsidRDefault="001308FD"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76A2A"/>
    <w:multiLevelType w:val="hybridMultilevel"/>
    <w:tmpl w:val="395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
  </w:num>
  <w:num w:numId="5">
    <w:abstractNumId w:val="2"/>
  </w:num>
  <w:num w:numId="6">
    <w:abstractNumId w:val="6"/>
  </w:num>
  <w:num w:numId="7">
    <w:abstractNumId w:val="7"/>
  </w:num>
  <w:num w:numId="8">
    <w:abstractNumId w:val="11"/>
  </w:num>
  <w:num w:numId="9">
    <w:abstractNumId w:val="3"/>
  </w:num>
  <w:num w:numId="10">
    <w:abstractNumId w:val="0"/>
  </w:num>
  <w:num w:numId="11">
    <w:abstractNumId w:val="8"/>
  </w:num>
  <w:num w:numId="12">
    <w:abstractNumId w:val="10"/>
  </w:num>
  <w:num w:numId="13">
    <w:abstractNumId w:val="9"/>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50C6"/>
    <w:rsid w:val="00023FD7"/>
    <w:rsid w:val="00024322"/>
    <w:rsid w:val="00024E63"/>
    <w:rsid w:val="00036078"/>
    <w:rsid w:val="000465CF"/>
    <w:rsid w:val="0005007F"/>
    <w:rsid w:val="0005556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A49EA"/>
    <w:rsid w:val="000B04CC"/>
    <w:rsid w:val="000B263E"/>
    <w:rsid w:val="000B2CBC"/>
    <w:rsid w:val="000B42FC"/>
    <w:rsid w:val="000B77DE"/>
    <w:rsid w:val="000C12FF"/>
    <w:rsid w:val="000C3E75"/>
    <w:rsid w:val="000C74FB"/>
    <w:rsid w:val="000C79D7"/>
    <w:rsid w:val="000D0782"/>
    <w:rsid w:val="000D74AA"/>
    <w:rsid w:val="000D7E2D"/>
    <w:rsid w:val="000E4981"/>
    <w:rsid w:val="000F3D26"/>
    <w:rsid w:val="000F50C4"/>
    <w:rsid w:val="000F6175"/>
    <w:rsid w:val="000F7738"/>
    <w:rsid w:val="00106BF5"/>
    <w:rsid w:val="001112BF"/>
    <w:rsid w:val="0011245B"/>
    <w:rsid w:val="00113BD5"/>
    <w:rsid w:val="00117B05"/>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6282"/>
    <w:rsid w:val="001462E3"/>
    <w:rsid w:val="001478C7"/>
    <w:rsid w:val="00151D19"/>
    <w:rsid w:val="001521B5"/>
    <w:rsid w:val="0015715F"/>
    <w:rsid w:val="00161390"/>
    <w:rsid w:val="0016196E"/>
    <w:rsid w:val="00167A84"/>
    <w:rsid w:val="00172F57"/>
    <w:rsid w:val="001740A0"/>
    <w:rsid w:val="001753A1"/>
    <w:rsid w:val="001779A7"/>
    <w:rsid w:val="001836CD"/>
    <w:rsid w:val="0018377E"/>
    <w:rsid w:val="00183E74"/>
    <w:rsid w:val="0018404D"/>
    <w:rsid w:val="00190C11"/>
    <w:rsid w:val="001966E1"/>
    <w:rsid w:val="001A0683"/>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12232"/>
    <w:rsid w:val="00212643"/>
    <w:rsid w:val="0021426D"/>
    <w:rsid w:val="00214A90"/>
    <w:rsid w:val="0021730D"/>
    <w:rsid w:val="00217C4B"/>
    <w:rsid w:val="00220048"/>
    <w:rsid w:val="00221D16"/>
    <w:rsid w:val="00222C03"/>
    <w:rsid w:val="002233A6"/>
    <w:rsid w:val="002246A5"/>
    <w:rsid w:val="002261F4"/>
    <w:rsid w:val="00226C18"/>
    <w:rsid w:val="00227064"/>
    <w:rsid w:val="00231480"/>
    <w:rsid w:val="0023530C"/>
    <w:rsid w:val="0023561B"/>
    <w:rsid w:val="00236A80"/>
    <w:rsid w:val="00240E1C"/>
    <w:rsid w:val="0024397E"/>
    <w:rsid w:val="002449F2"/>
    <w:rsid w:val="00244B1B"/>
    <w:rsid w:val="00247774"/>
    <w:rsid w:val="00250ADA"/>
    <w:rsid w:val="0025255E"/>
    <w:rsid w:val="0026004F"/>
    <w:rsid w:val="002628AD"/>
    <w:rsid w:val="00264E07"/>
    <w:rsid w:val="00270984"/>
    <w:rsid w:val="00275BB6"/>
    <w:rsid w:val="00276755"/>
    <w:rsid w:val="00276B6D"/>
    <w:rsid w:val="00282B8F"/>
    <w:rsid w:val="002831FB"/>
    <w:rsid w:val="00286B8F"/>
    <w:rsid w:val="002879AA"/>
    <w:rsid w:val="00291787"/>
    <w:rsid w:val="00293CD6"/>
    <w:rsid w:val="00296365"/>
    <w:rsid w:val="00297DAF"/>
    <w:rsid w:val="002A0A9E"/>
    <w:rsid w:val="002A0EC1"/>
    <w:rsid w:val="002A5201"/>
    <w:rsid w:val="002A58B5"/>
    <w:rsid w:val="002A680F"/>
    <w:rsid w:val="002A6B6F"/>
    <w:rsid w:val="002B1E13"/>
    <w:rsid w:val="002B67AC"/>
    <w:rsid w:val="002B6A2E"/>
    <w:rsid w:val="002B7EAC"/>
    <w:rsid w:val="002C2ECF"/>
    <w:rsid w:val="002C41EA"/>
    <w:rsid w:val="002C5256"/>
    <w:rsid w:val="002C533D"/>
    <w:rsid w:val="002D0082"/>
    <w:rsid w:val="002D589F"/>
    <w:rsid w:val="002D6A30"/>
    <w:rsid w:val="002D7CCC"/>
    <w:rsid w:val="002E18A6"/>
    <w:rsid w:val="002E48C6"/>
    <w:rsid w:val="002F372C"/>
    <w:rsid w:val="002F4A86"/>
    <w:rsid w:val="00303624"/>
    <w:rsid w:val="00307044"/>
    <w:rsid w:val="003103DA"/>
    <w:rsid w:val="00316E86"/>
    <w:rsid w:val="00320441"/>
    <w:rsid w:val="00326B4E"/>
    <w:rsid w:val="003276F3"/>
    <w:rsid w:val="00330582"/>
    <w:rsid w:val="0033077C"/>
    <w:rsid w:val="003316BD"/>
    <w:rsid w:val="00332321"/>
    <w:rsid w:val="003354F2"/>
    <w:rsid w:val="003357CA"/>
    <w:rsid w:val="00340B12"/>
    <w:rsid w:val="00342098"/>
    <w:rsid w:val="0034286D"/>
    <w:rsid w:val="003446BF"/>
    <w:rsid w:val="00346CC2"/>
    <w:rsid w:val="00352725"/>
    <w:rsid w:val="00354F06"/>
    <w:rsid w:val="00356C81"/>
    <w:rsid w:val="00361C9A"/>
    <w:rsid w:val="003624EC"/>
    <w:rsid w:val="003627FF"/>
    <w:rsid w:val="00362D29"/>
    <w:rsid w:val="003636E0"/>
    <w:rsid w:val="00363F48"/>
    <w:rsid w:val="00364217"/>
    <w:rsid w:val="0036591E"/>
    <w:rsid w:val="0036719E"/>
    <w:rsid w:val="0037224B"/>
    <w:rsid w:val="003730AE"/>
    <w:rsid w:val="00381CC3"/>
    <w:rsid w:val="00385AD2"/>
    <w:rsid w:val="00393E81"/>
    <w:rsid w:val="003A16E0"/>
    <w:rsid w:val="003A4395"/>
    <w:rsid w:val="003B1152"/>
    <w:rsid w:val="003B15A6"/>
    <w:rsid w:val="003B19DD"/>
    <w:rsid w:val="003C13C6"/>
    <w:rsid w:val="003C7607"/>
    <w:rsid w:val="003D1A17"/>
    <w:rsid w:val="003D342C"/>
    <w:rsid w:val="003D5207"/>
    <w:rsid w:val="003D5A4A"/>
    <w:rsid w:val="003E018A"/>
    <w:rsid w:val="003E09DD"/>
    <w:rsid w:val="003E22D8"/>
    <w:rsid w:val="003E2637"/>
    <w:rsid w:val="003E3C7F"/>
    <w:rsid w:val="003E5C36"/>
    <w:rsid w:val="003E7179"/>
    <w:rsid w:val="003F1B1C"/>
    <w:rsid w:val="003F4444"/>
    <w:rsid w:val="00400AED"/>
    <w:rsid w:val="0040259B"/>
    <w:rsid w:val="00406B97"/>
    <w:rsid w:val="00410919"/>
    <w:rsid w:val="00411BA5"/>
    <w:rsid w:val="004133DD"/>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6A8E"/>
    <w:rsid w:val="00477FDF"/>
    <w:rsid w:val="00480921"/>
    <w:rsid w:val="00481137"/>
    <w:rsid w:val="00483810"/>
    <w:rsid w:val="00486B25"/>
    <w:rsid w:val="00490FE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11C3F"/>
    <w:rsid w:val="0052081C"/>
    <w:rsid w:val="005235B6"/>
    <w:rsid w:val="00524045"/>
    <w:rsid w:val="005319C6"/>
    <w:rsid w:val="00533F57"/>
    <w:rsid w:val="00535760"/>
    <w:rsid w:val="00535969"/>
    <w:rsid w:val="005369C8"/>
    <w:rsid w:val="005405C6"/>
    <w:rsid w:val="00541427"/>
    <w:rsid w:val="00541DAB"/>
    <w:rsid w:val="005465EF"/>
    <w:rsid w:val="005476FB"/>
    <w:rsid w:val="00551CCB"/>
    <w:rsid w:val="005526E7"/>
    <w:rsid w:val="00553910"/>
    <w:rsid w:val="0056075D"/>
    <w:rsid w:val="00561843"/>
    <w:rsid w:val="00564110"/>
    <w:rsid w:val="005644B6"/>
    <w:rsid w:val="00564DD1"/>
    <w:rsid w:val="005655F0"/>
    <w:rsid w:val="00570B3C"/>
    <w:rsid w:val="0057407A"/>
    <w:rsid w:val="005872A5"/>
    <w:rsid w:val="005876E9"/>
    <w:rsid w:val="00592E9D"/>
    <w:rsid w:val="005962F7"/>
    <w:rsid w:val="00597A86"/>
    <w:rsid w:val="005A0B5A"/>
    <w:rsid w:val="005B035D"/>
    <w:rsid w:val="005B096E"/>
    <w:rsid w:val="005B2962"/>
    <w:rsid w:val="005B2A43"/>
    <w:rsid w:val="005B3ABF"/>
    <w:rsid w:val="005B4785"/>
    <w:rsid w:val="005B53F4"/>
    <w:rsid w:val="005B5996"/>
    <w:rsid w:val="005B6110"/>
    <w:rsid w:val="005C28DB"/>
    <w:rsid w:val="005C5844"/>
    <w:rsid w:val="005C79AE"/>
    <w:rsid w:val="005D19A9"/>
    <w:rsid w:val="005D2AC9"/>
    <w:rsid w:val="005D48BA"/>
    <w:rsid w:val="005D4EEA"/>
    <w:rsid w:val="005D60E9"/>
    <w:rsid w:val="005D6C96"/>
    <w:rsid w:val="005D6EA2"/>
    <w:rsid w:val="005E0157"/>
    <w:rsid w:val="005E3106"/>
    <w:rsid w:val="005F5658"/>
    <w:rsid w:val="005F5AC0"/>
    <w:rsid w:val="0060035A"/>
    <w:rsid w:val="0060748D"/>
    <w:rsid w:val="00610C58"/>
    <w:rsid w:val="006121F6"/>
    <w:rsid w:val="00614D6C"/>
    <w:rsid w:val="006155EE"/>
    <w:rsid w:val="00621865"/>
    <w:rsid w:val="00621CEA"/>
    <w:rsid w:val="00623000"/>
    <w:rsid w:val="0062657C"/>
    <w:rsid w:val="00627C8A"/>
    <w:rsid w:val="00630E90"/>
    <w:rsid w:val="00633D19"/>
    <w:rsid w:val="00634FF7"/>
    <w:rsid w:val="00640AF0"/>
    <w:rsid w:val="00643B6E"/>
    <w:rsid w:val="00644F47"/>
    <w:rsid w:val="00647F22"/>
    <w:rsid w:val="00647F94"/>
    <w:rsid w:val="0065416D"/>
    <w:rsid w:val="00657957"/>
    <w:rsid w:val="0066114F"/>
    <w:rsid w:val="00661AA9"/>
    <w:rsid w:val="00661E73"/>
    <w:rsid w:val="0066385B"/>
    <w:rsid w:val="00664554"/>
    <w:rsid w:val="00664D24"/>
    <w:rsid w:val="006712A7"/>
    <w:rsid w:val="00671BCB"/>
    <w:rsid w:val="00673EF7"/>
    <w:rsid w:val="00677767"/>
    <w:rsid w:val="006808B1"/>
    <w:rsid w:val="00680E06"/>
    <w:rsid w:val="0068261C"/>
    <w:rsid w:val="00682E37"/>
    <w:rsid w:val="00682E97"/>
    <w:rsid w:val="00683FEB"/>
    <w:rsid w:val="00686461"/>
    <w:rsid w:val="00687542"/>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66CF"/>
    <w:rsid w:val="006A7CFC"/>
    <w:rsid w:val="006B0183"/>
    <w:rsid w:val="006B3419"/>
    <w:rsid w:val="006B6094"/>
    <w:rsid w:val="006C09FC"/>
    <w:rsid w:val="006C0F16"/>
    <w:rsid w:val="006C13ED"/>
    <w:rsid w:val="006C34ED"/>
    <w:rsid w:val="006C4233"/>
    <w:rsid w:val="006D2FA0"/>
    <w:rsid w:val="006D5431"/>
    <w:rsid w:val="006E0D48"/>
    <w:rsid w:val="006E19DA"/>
    <w:rsid w:val="006E2543"/>
    <w:rsid w:val="006E4CAE"/>
    <w:rsid w:val="006E523B"/>
    <w:rsid w:val="006E7FB2"/>
    <w:rsid w:val="006F1FC2"/>
    <w:rsid w:val="006F2A7C"/>
    <w:rsid w:val="006F50FE"/>
    <w:rsid w:val="0070101E"/>
    <w:rsid w:val="00702611"/>
    <w:rsid w:val="00705A54"/>
    <w:rsid w:val="00711EAB"/>
    <w:rsid w:val="00714031"/>
    <w:rsid w:val="00714D54"/>
    <w:rsid w:val="007150CD"/>
    <w:rsid w:val="00716DC1"/>
    <w:rsid w:val="00722F33"/>
    <w:rsid w:val="00723736"/>
    <w:rsid w:val="0072385F"/>
    <w:rsid w:val="00731DC1"/>
    <w:rsid w:val="0073281D"/>
    <w:rsid w:val="0073544B"/>
    <w:rsid w:val="00735CBD"/>
    <w:rsid w:val="0074235E"/>
    <w:rsid w:val="00743AF2"/>
    <w:rsid w:val="007449BD"/>
    <w:rsid w:val="00751C68"/>
    <w:rsid w:val="00753F5D"/>
    <w:rsid w:val="0075672F"/>
    <w:rsid w:val="00757244"/>
    <w:rsid w:val="00761403"/>
    <w:rsid w:val="0076462F"/>
    <w:rsid w:val="0076549E"/>
    <w:rsid w:val="007666DE"/>
    <w:rsid w:val="00766925"/>
    <w:rsid w:val="00767C00"/>
    <w:rsid w:val="007715F6"/>
    <w:rsid w:val="0077469E"/>
    <w:rsid w:val="0078006B"/>
    <w:rsid w:val="00780B79"/>
    <w:rsid w:val="00781245"/>
    <w:rsid w:val="00787F61"/>
    <w:rsid w:val="00791765"/>
    <w:rsid w:val="007917A2"/>
    <w:rsid w:val="00794641"/>
    <w:rsid w:val="00794B1C"/>
    <w:rsid w:val="007953DE"/>
    <w:rsid w:val="007A0B05"/>
    <w:rsid w:val="007A30C2"/>
    <w:rsid w:val="007A3D14"/>
    <w:rsid w:val="007A3FDB"/>
    <w:rsid w:val="007A4FF8"/>
    <w:rsid w:val="007A6130"/>
    <w:rsid w:val="007B1DD4"/>
    <w:rsid w:val="007B25F1"/>
    <w:rsid w:val="007B7EA9"/>
    <w:rsid w:val="007C063A"/>
    <w:rsid w:val="007C1849"/>
    <w:rsid w:val="007C21F2"/>
    <w:rsid w:val="007C2571"/>
    <w:rsid w:val="007C33D5"/>
    <w:rsid w:val="007C366B"/>
    <w:rsid w:val="007D1373"/>
    <w:rsid w:val="007D1531"/>
    <w:rsid w:val="007D24A2"/>
    <w:rsid w:val="007D5DFB"/>
    <w:rsid w:val="007E1E8A"/>
    <w:rsid w:val="007E231A"/>
    <w:rsid w:val="007F07B2"/>
    <w:rsid w:val="007F1839"/>
    <w:rsid w:val="007F32D5"/>
    <w:rsid w:val="00801502"/>
    <w:rsid w:val="00804B0E"/>
    <w:rsid w:val="00804E8B"/>
    <w:rsid w:val="00805D6A"/>
    <w:rsid w:val="008065BA"/>
    <w:rsid w:val="00810526"/>
    <w:rsid w:val="00810BB9"/>
    <w:rsid w:val="008111C8"/>
    <w:rsid w:val="00816984"/>
    <w:rsid w:val="008218F0"/>
    <w:rsid w:val="008254F6"/>
    <w:rsid w:val="0082599E"/>
    <w:rsid w:val="0082735D"/>
    <w:rsid w:val="00833DAE"/>
    <w:rsid w:val="008341C9"/>
    <w:rsid w:val="00836A57"/>
    <w:rsid w:val="00836B07"/>
    <w:rsid w:val="00841395"/>
    <w:rsid w:val="0084179F"/>
    <w:rsid w:val="00842FFC"/>
    <w:rsid w:val="00843913"/>
    <w:rsid w:val="00845E69"/>
    <w:rsid w:val="00850C96"/>
    <w:rsid w:val="008534E3"/>
    <w:rsid w:val="00853648"/>
    <w:rsid w:val="00853C8D"/>
    <w:rsid w:val="00856AD5"/>
    <w:rsid w:val="008674DE"/>
    <w:rsid w:val="0087007A"/>
    <w:rsid w:val="00872445"/>
    <w:rsid w:val="00872E29"/>
    <w:rsid w:val="00875A48"/>
    <w:rsid w:val="008801C2"/>
    <w:rsid w:val="008804E0"/>
    <w:rsid w:val="0088129E"/>
    <w:rsid w:val="008829E0"/>
    <w:rsid w:val="00886910"/>
    <w:rsid w:val="00890B95"/>
    <w:rsid w:val="00890D18"/>
    <w:rsid w:val="008955D0"/>
    <w:rsid w:val="008A06CA"/>
    <w:rsid w:val="008A28DC"/>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121B1"/>
    <w:rsid w:val="00914B57"/>
    <w:rsid w:val="00916E70"/>
    <w:rsid w:val="00916F7B"/>
    <w:rsid w:val="0092025B"/>
    <w:rsid w:val="0092209A"/>
    <w:rsid w:val="00922BE7"/>
    <w:rsid w:val="00925D32"/>
    <w:rsid w:val="00926453"/>
    <w:rsid w:val="009322C3"/>
    <w:rsid w:val="00933D64"/>
    <w:rsid w:val="009404DC"/>
    <w:rsid w:val="0094075F"/>
    <w:rsid w:val="00944FE1"/>
    <w:rsid w:val="00945E79"/>
    <w:rsid w:val="00947599"/>
    <w:rsid w:val="009507F9"/>
    <w:rsid w:val="00955083"/>
    <w:rsid w:val="00960096"/>
    <w:rsid w:val="00963B44"/>
    <w:rsid w:val="00970C8C"/>
    <w:rsid w:val="00972ED7"/>
    <w:rsid w:val="0098127E"/>
    <w:rsid w:val="00981581"/>
    <w:rsid w:val="009832E1"/>
    <w:rsid w:val="00984190"/>
    <w:rsid w:val="00984E18"/>
    <w:rsid w:val="009851A2"/>
    <w:rsid w:val="009855BF"/>
    <w:rsid w:val="0098624E"/>
    <w:rsid w:val="00987763"/>
    <w:rsid w:val="00990D97"/>
    <w:rsid w:val="00996935"/>
    <w:rsid w:val="0099709C"/>
    <w:rsid w:val="009A27C8"/>
    <w:rsid w:val="009A498A"/>
    <w:rsid w:val="009A7F3A"/>
    <w:rsid w:val="009B042A"/>
    <w:rsid w:val="009B1C9A"/>
    <w:rsid w:val="009B728A"/>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72E4"/>
    <w:rsid w:val="00A3002D"/>
    <w:rsid w:val="00A33DC6"/>
    <w:rsid w:val="00A36EB0"/>
    <w:rsid w:val="00A40266"/>
    <w:rsid w:val="00A43A4F"/>
    <w:rsid w:val="00A47560"/>
    <w:rsid w:val="00A6003B"/>
    <w:rsid w:val="00A60723"/>
    <w:rsid w:val="00A62EB9"/>
    <w:rsid w:val="00A65088"/>
    <w:rsid w:val="00A65B5B"/>
    <w:rsid w:val="00A666D8"/>
    <w:rsid w:val="00A73CFC"/>
    <w:rsid w:val="00A73E37"/>
    <w:rsid w:val="00A761F1"/>
    <w:rsid w:val="00A83CFA"/>
    <w:rsid w:val="00A83E13"/>
    <w:rsid w:val="00A97DAD"/>
    <w:rsid w:val="00A97FFC"/>
    <w:rsid w:val="00AA3BCA"/>
    <w:rsid w:val="00AB16CE"/>
    <w:rsid w:val="00AB1E8C"/>
    <w:rsid w:val="00AB5CA4"/>
    <w:rsid w:val="00AB7AC2"/>
    <w:rsid w:val="00AC036D"/>
    <w:rsid w:val="00AC0FF1"/>
    <w:rsid w:val="00AD03C7"/>
    <w:rsid w:val="00AD1F43"/>
    <w:rsid w:val="00AD2E02"/>
    <w:rsid w:val="00AE00A8"/>
    <w:rsid w:val="00AE19B0"/>
    <w:rsid w:val="00AE2248"/>
    <w:rsid w:val="00AE5C34"/>
    <w:rsid w:val="00AE7B95"/>
    <w:rsid w:val="00AF0158"/>
    <w:rsid w:val="00AF18E4"/>
    <w:rsid w:val="00AF222E"/>
    <w:rsid w:val="00AF499D"/>
    <w:rsid w:val="00AF606B"/>
    <w:rsid w:val="00AF6A8C"/>
    <w:rsid w:val="00AF7F67"/>
    <w:rsid w:val="00B009E6"/>
    <w:rsid w:val="00B01DB1"/>
    <w:rsid w:val="00B03EE8"/>
    <w:rsid w:val="00B11139"/>
    <w:rsid w:val="00B120BB"/>
    <w:rsid w:val="00B14B07"/>
    <w:rsid w:val="00B15B35"/>
    <w:rsid w:val="00B16514"/>
    <w:rsid w:val="00B16FA5"/>
    <w:rsid w:val="00B23491"/>
    <w:rsid w:val="00B23A64"/>
    <w:rsid w:val="00B23CE4"/>
    <w:rsid w:val="00B256AE"/>
    <w:rsid w:val="00B26A1F"/>
    <w:rsid w:val="00B30D34"/>
    <w:rsid w:val="00B32CC4"/>
    <w:rsid w:val="00B40537"/>
    <w:rsid w:val="00B40FC9"/>
    <w:rsid w:val="00B41A32"/>
    <w:rsid w:val="00B44ECE"/>
    <w:rsid w:val="00B44EE9"/>
    <w:rsid w:val="00B4552E"/>
    <w:rsid w:val="00B45562"/>
    <w:rsid w:val="00B4677D"/>
    <w:rsid w:val="00B475B9"/>
    <w:rsid w:val="00B5111B"/>
    <w:rsid w:val="00B523B4"/>
    <w:rsid w:val="00B56F1A"/>
    <w:rsid w:val="00B602D1"/>
    <w:rsid w:val="00B61BA7"/>
    <w:rsid w:val="00B66346"/>
    <w:rsid w:val="00B70E05"/>
    <w:rsid w:val="00B71B8E"/>
    <w:rsid w:val="00B83CEA"/>
    <w:rsid w:val="00B865BF"/>
    <w:rsid w:val="00B9090B"/>
    <w:rsid w:val="00B90A08"/>
    <w:rsid w:val="00BB0C41"/>
    <w:rsid w:val="00BB2B21"/>
    <w:rsid w:val="00BB5B69"/>
    <w:rsid w:val="00BB67B2"/>
    <w:rsid w:val="00BC30C5"/>
    <w:rsid w:val="00BC38FD"/>
    <w:rsid w:val="00BC3A9C"/>
    <w:rsid w:val="00BC4BFB"/>
    <w:rsid w:val="00BD213F"/>
    <w:rsid w:val="00BD4303"/>
    <w:rsid w:val="00BD4B05"/>
    <w:rsid w:val="00BD4EC7"/>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202E4"/>
    <w:rsid w:val="00C22230"/>
    <w:rsid w:val="00C2504D"/>
    <w:rsid w:val="00C26645"/>
    <w:rsid w:val="00C27C31"/>
    <w:rsid w:val="00C30A81"/>
    <w:rsid w:val="00C30CB5"/>
    <w:rsid w:val="00C33ABD"/>
    <w:rsid w:val="00C35035"/>
    <w:rsid w:val="00C35DCF"/>
    <w:rsid w:val="00C412F4"/>
    <w:rsid w:val="00C4201D"/>
    <w:rsid w:val="00C45576"/>
    <w:rsid w:val="00C5096A"/>
    <w:rsid w:val="00C52C7A"/>
    <w:rsid w:val="00C53B77"/>
    <w:rsid w:val="00C542CA"/>
    <w:rsid w:val="00C56A0A"/>
    <w:rsid w:val="00C617C9"/>
    <w:rsid w:val="00C65F87"/>
    <w:rsid w:val="00C65FE4"/>
    <w:rsid w:val="00C6630D"/>
    <w:rsid w:val="00C6648B"/>
    <w:rsid w:val="00C665DC"/>
    <w:rsid w:val="00C714C5"/>
    <w:rsid w:val="00C71BB9"/>
    <w:rsid w:val="00C73151"/>
    <w:rsid w:val="00C76F68"/>
    <w:rsid w:val="00C80B49"/>
    <w:rsid w:val="00C8191B"/>
    <w:rsid w:val="00C833ED"/>
    <w:rsid w:val="00C845A2"/>
    <w:rsid w:val="00C85DF7"/>
    <w:rsid w:val="00C93667"/>
    <w:rsid w:val="00C969EE"/>
    <w:rsid w:val="00CA113F"/>
    <w:rsid w:val="00CA2C45"/>
    <w:rsid w:val="00CA54A8"/>
    <w:rsid w:val="00CA5928"/>
    <w:rsid w:val="00CA6F24"/>
    <w:rsid w:val="00CA713B"/>
    <w:rsid w:val="00CB06B5"/>
    <w:rsid w:val="00CB2519"/>
    <w:rsid w:val="00CB5017"/>
    <w:rsid w:val="00CC2CF4"/>
    <w:rsid w:val="00CC32AB"/>
    <w:rsid w:val="00CC5DC7"/>
    <w:rsid w:val="00CD0F5A"/>
    <w:rsid w:val="00CD1381"/>
    <w:rsid w:val="00CD2C0D"/>
    <w:rsid w:val="00CD3FC1"/>
    <w:rsid w:val="00CD5493"/>
    <w:rsid w:val="00CD75C4"/>
    <w:rsid w:val="00CE0256"/>
    <w:rsid w:val="00CE11CB"/>
    <w:rsid w:val="00CE34D6"/>
    <w:rsid w:val="00CE5388"/>
    <w:rsid w:val="00CF56A3"/>
    <w:rsid w:val="00D00BC7"/>
    <w:rsid w:val="00D06DFC"/>
    <w:rsid w:val="00D07F2E"/>
    <w:rsid w:val="00D17C8B"/>
    <w:rsid w:val="00D17EE8"/>
    <w:rsid w:val="00D21DDD"/>
    <w:rsid w:val="00D23C54"/>
    <w:rsid w:val="00D2406F"/>
    <w:rsid w:val="00D27276"/>
    <w:rsid w:val="00D27A7E"/>
    <w:rsid w:val="00D34878"/>
    <w:rsid w:val="00D354CB"/>
    <w:rsid w:val="00D35CEE"/>
    <w:rsid w:val="00D41A64"/>
    <w:rsid w:val="00D42C48"/>
    <w:rsid w:val="00D43A9F"/>
    <w:rsid w:val="00D441B2"/>
    <w:rsid w:val="00D51DD3"/>
    <w:rsid w:val="00D538D0"/>
    <w:rsid w:val="00D53ECE"/>
    <w:rsid w:val="00D541B7"/>
    <w:rsid w:val="00D56F26"/>
    <w:rsid w:val="00D664DA"/>
    <w:rsid w:val="00D701CE"/>
    <w:rsid w:val="00D73098"/>
    <w:rsid w:val="00D75A35"/>
    <w:rsid w:val="00D76843"/>
    <w:rsid w:val="00D80957"/>
    <w:rsid w:val="00D826A5"/>
    <w:rsid w:val="00D85EAC"/>
    <w:rsid w:val="00D917EB"/>
    <w:rsid w:val="00D97B6D"/>
    <w:rsid w:val="00DA1DB5"/>
    <w:rsid w:val="00DA279B"/>
    <w:rsid w:val="00DA3C87"/>
    <w:rsid w:val="00DA4A0A"/>
    <w:rsid w:val="00DB05D1"/>
    <w:rsid w:val="00DB2B9E"/>
    <w:rsid w:val="00DB37DF"/>
    <w:rsid w:val="00DB4765"/>
    <w:rsid w:val="00DB71A2"/>
    <w:rsid w:val="00DB76A7"/>
    <w:rsid w:val="00DC4FA9"/>
    <w:rsid w:val="00DC53E4"/>
    <w:rsid w:val="00DD1539"/>
    <w:rsid w:val="00DE4696"/>
    <w:rsid w:val="00DF144C"/>
    <w:rsid w:val="00DF55CA"/>
    <w:rsid w:val="00DF6010"/>
    <w:rsid w:val="00E011FD"/>
    <w:rsid w:val="00E02173"/>
    <w:rsid w:val="00E03D4F"/>
    <w:rsid w:val="00E03F36"/>
    <w:rsid w:val="00E07241"/>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667C0"/>
    <w:rsid w:val="00E672CC"/>
    <w:rsid w:val="00E676E9"/>
    <w:rsid w:val="00E67CBE"/>
    <w:rsid w:val="00E711C1"/>
    <w:rsid w:val="00E72DB7"/>
    <w:rsid w:val="00E733AD"/>
    <w:rsid w:val="00E76E48"/>
    <w:rsid w:val="00E83CEB"/>
    <w:rsid w:val="00E85790"/>
    <w:rsid w:val="00E861FE"/>
    <w:rsid w:val="00E92842"/>
    <w:rsid w:val="00E93168"/>
    <w:rsid w:val="00E94610"/>
    <w:rsid w:val="00EA07F4"/>
    <w:rsid w:val="00EA573D"/>
    <w:rsid w:val="00EA7CFC"/>
    <w:rsid w:val="00EB2E1B"/>
    <w:rsid w:val="00EB40A7"/>
    <w:rsid w:val="00EB45EE"/>
    <w:rsid w:val="00EB48C2"/>
    <w:rsid w:val="00EB4A93"/>
    <w:rsid w:val="00EC25F0"/>
    <w:rsid w:val="00EC562F"/>
    <w:rsid w:val="00EC65F1"/>
    <w:rsid w:val="00ED0144"/>
    <w:rsid w:val="00ED0790"/>
    <w:rsid w:val="00ED1BC1"/>
    <w:rsid w:val="00EE0F71"/>
    <w:rsid w:val="00EE22AB"/>
    <w:rsid w:val="00EE51B5"/>
    <w:rsid w:val="00EE7FBD"/>
    <w:rsid w:val="00EF1820"/>
    <w:rsid w:val="00EF444D"/>
    <w:rsid w:val="00EF5609"/>
    <w:rsid w:val="00EF5E9B"/>
    <w:rsid w:val="00F00A2A"/>
    <w:rsid w:val="00F103FF"/>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3EF1"/>
    <w:rsid w:val="00F66B2A"/>
    <w:rsid w:val="00F71FC1"/>
    <w:rsid w:val="00F75020"/>
    <w:rsid w:val="00F83649"/>
    <w:rsid w:val="00F911C5"/>
    <w:rsid w:val="00F92E85"/>
    <w:rsid w:val="00F9512B"/>
    <w:rsid w:val="00FA48F0"/>
    <w:rsid w:val="00FB0841"/>
    <w:rsid w:val="00FB1A93"/>
    <w:rsid w:val="00FB1BDC"/>
    <w:rsid w:val="00FB448A"/>
    <w:rsid w:val="00FB51ED"/>
    <w:rsid w:val="00FB603F"/>
    <w:rsid w:val="00FB77D4"/>
    <w:rsid w:val="00FB7CAC"/>
    <w:rsid w:val="00FC1543"/>
    <w:rsid w:val="00FC2AA6"/>
    <w:rsid w:val="00FC476A"/>
    <w:rsid w:val="00FC51C1"/>
    <w:rsid w:val="00FD2934"/>
    <w:rsid w:val="00FD420D"/>
    <w:rsid w:val="00FD45AF"/>
    <w:rsid w:val="00FD5F1A"/>
    <w:rsid w:val="00FD66A7"/>
    <w:rsid w:val="00FD69AC"/>
    <w:rsid w:val="00FE4EB3"/>
    <w:rsid w:val="00FE7E57"/>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12B9-36EE-4ABC-882F-880910B5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20</cp:revision>
  <cp:lastPrinted>2017-10-17T06:32:00Z</cp:lastPrinted>
  <dcterms:created xsi:type="dcterms:W3CDTF">2018-03-26T09:04:00Z</dcterms:created>
  <dcterms:modified xsi:type="dcterms:W3CDTF">2018-03-27T08:37:00Z</dcterms:modified>
</cp:coreProperties>
</file>